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DD" w:rsidRDefault="000F7523" w:rsidP="000F7523">
      <w:pPr>
        <w:jc w:val="center"/>
        <w:rPr>
          <w:rFonts w:ascii="Times New Roman" w:eastAsia="Calibri" w:hAnsi="Times New Roman" w:cs="Times New Roman"/>
          <w:b/>
          <w:sz w:val="24"/>
          <w:szCs w:val="24"/>
        </w:rPr>
      </w:pPr>
      <w:r w:rsidRPr="000F7523">
        <w:rPr>
          <w:rFonts w:ascii="Times New Roman" w:eastAsia="Calibri" w:hAnsi="Times New Roman" w:cs="Times New Roman"/>
          <w:b/>
          <w:sz w:val="24"/>
          <w:szCs w:val="24"/>
        </w:rPr>
        <w:t>Методические рекомендации для проведения</w:t>
      </w:r>
      <w:bookmarkStart w:id="0" w:name="_GoBack"/>
      <w:bookmarkEnd w:id="0"/>
      <w:r w:rsidRPr="000F7523">
        <w:rPr>
          <w:rFonts w:ascii="Times New Roman" w:hAnsi="Times New Roman" w:cs="Times New Roman"/>
          <w:b/>
          <w:sz w:val="24"/>
          <w:szCs w:val="24"/>
        </w:rPr>
        <w:t xml:space="preserve"> тематических </w:t>
      </w:r>
      <w:r w:rsidR="0060497D">
        <w:rPr>
          <w:rFonts w:ascii="Times New Roman" w:hAnsi="Times New Roman" w:cs="Times New Roman"/>
          <w:b/>
          <w:sz w:val="24"/>
          <w:szCs w:val="24"/>
        </w:rPr>
        <w:t xml:space="preserve">занятий с </w:t>
      </w:r>
      <w:proofErr w:type="gramStart"/>
      <w:r w:rsidR="0060497D">
        <w:rPr>
          <w:rFonts w:ascii="Times New Roman" w:hAnsi="Times New Roman" w:cs="Times New Roman"/>
          <w:b/>
          <w:sz w:val="24"/>
          <w:szCs w:val="24"/>
        </w:rPr>
        <w:t>обучающимися</w:t>
      </w:r>
      <w:proofErr w:type="gramEnd"/>
      <w:r w:rsidR="0060497D">
        <w:rPr>
          <w:rFonts w:ascii="Times New Roman" w:hAnsi="Times New Roman" w:cs="Times New Roman"/>
          <w:b/>
          <w:sz w:val="24"/>
          <w:szCs w:val="24"/>
        </w:rPr>
        <w:t xml:space="preserve"> </w:t>
      </w:r>
      <w:r w:rsidRPr="000F7523">
        <w:rPr>
          <w:rFonts w:ascii="Times New Roman" w:eastAsia="Calibri" w:hAnsi="Times New Roman" w:cs="Times New Roman"/>
          <w:b/>
          <w:sz w:val="24"/>
          <w:szCs w:val="24"/>
        </w:rPr>
        <w:t>по вопросам противодействия коррупции</w:t>
      </w:r>
    </w:p>
    <w:p w:rsidR="00A81F52" w:rsidRDefault="00A81F52" w:rsidP="00EC252A">
      <w:pPr>
        <w:rPr>
          <w:rFonts w:ascii="Times New Roman" w:eastAsia="Calibri" w:hAnsi="Times New Roman" w:cs="Times New Roman"/>
          <w:b/>
          <w:sz w:val="24"/>
          <w:szCs w:val="24"/>
        </w:rPr>
      </w:pPr>
      <w:r>
        <w:rPr>
          <w:rFonts w:ascii="Times New Roman" w:eastAsia="Calibri" w:hAnsi="Times New Roman" w:cs="Times New Roman"/>
          <w:b/>
          <w:sz w:val="24"/>
          <w:szCs w:val="24"/>
        </w:rPr>
        <w:t>Цель мероприятия:</w:t>
      </w:r>
    </w:p>
    <w:p w:rsidR="00EC252A" w:rsidRPr="00A81F52" w:rsidRDefault="00EC252A" w:rsidP="00EC252A">
      <w:pPr>
        <w:rPr>
          <w:rFonts w:ascii="Times New Roman" w:eastAsia="Calibri" w:hAnsi="Times New Roman" w:cs="Times New Roman"/>
          <w:i/>
          <w:sz w:val="24"/>
          <w:szCs w:val="24"/>
          <w:highlight w:val="yellow"/>
        </w:rPr>
      </w:pPr>
      <w:r w:rsidRPr="00A81F52">
        <w:rPr>
          <w:rFonts w:ascii="Times New Roman" w:eastAsia="Calibri" w:hAnsi="Times New Roman" w:cs="Times New Roman"/>
          <w:i/>
          <w:sz w:val="24"/>
          <w:szCs w:val="24"/>
        </w:rPr>
        <w:t>информирование о</w:t>
      </w:r>
      <w:r w:rsidR="00DF04B7" w:rsidRPr="00A81F52">
        <w:rPr>
          <w:rFonts w:ascii="Times New Roman" w:eastAsia="Calibri" w:hAnsi="Times New Roman" w:cs="Times New Roman"/>
          <w:i/>
          <w:sz w:val="24"/>
          <w:szCs w:val="24"/>
        </w:rPr>
        <w:t>:</w:t>
      </w:r>
    </w:p>
    <w:p w:rsidR="00DF04B7" w:rsidRDefault="00DF04B7" w:rsidP="00EC252A">
      <w:pPr>
        <w:rPr>
          <w:rFonts w:ascii="Times New Roman" w:eastAsia="Calibri" w:hAnsi="Times New Roman" w:cs="Times New Roman"/>
          <w:sz w:val="24"/>
          <w:szCs w:val="24"/>
        </w:rPr>
      </w:pPr>
      <w:r w:rsidRPr="00DF04B7">
        <w:rPr>
          <w:rFonts w:ascii="Times New Roman" w:eastAsia="Calibri" w:hAnsi="Times New Roman" w:cs="Times New Roman"/>
          <w:sz w:val="24"/>
          <w:szCs w:val="24"/>
        </w:rPr>
        <w:t>-</w:t>
      </w:r>
      <w:proofErr w:type="gramStart"/>
      <w:r w:rsidR="00EC252A" w:rsidRPr="00DF04B7">
        <w:rPr>
          <w:rFonts w:ascii="Times New Roman" w:eastAsia="Calibri" w:hAnsi="Times New Roman" w:cs="Times New Roman"/>
          <w:sz w:val="24"/>
          <w:szCs w:val="24"/>
        </w:rPr>
        <w:t>понятии</w:t>
      </w:r>
      <w:proofErr w:type="gramEnd"/>
      <w:r w:rsidR="00EC252A" w:rsidRPr="00DF04B7">
        <w:rPr>
          <w:rFonts w:ascii="Times New Roman" w:eastAsia="Calibri" w:hAnsi="Times New Roman" w:cs="Times New Roman"/>
          <w:sz w:val="24"/>
          <w:szCs w:val="24"/>
        </w:rPr>
        <w:t xml:space="preserve"> «коррупция»</w:t>
      </w:r>
      <w:r w:rsidRPr="00DF04B7">
        <w:rPr>
          <w:rFonts w:ascii="Times New Roman" w:eastAsia="Calibri" w:hAnsi="Times New Roman" w:cs="Times New Roman"/>
          <w:sz w:val="24"/>
          <w:szCs w:val="24"/>
        </w:rPr>
        <w:t>;</w:t>
      </w:r>
    </w:p>
    <w:p w:rsidR="00851029" w:rsidRPr="00DF04B7" w:rsidRDefault="00851029" w:rsidP="00EC252A">
      <w:pPr>
        <w:rPr>
          <w:rFonts w:ascii="Times New Roman" w:eastAsia="Calibri" w:hAnsi="Times New Roman" w:cs="Times New Roman"/>
          <w:sz w:val="24"/>
          <w:szCs w:val="24"/>
        </w:rPr>
      </w:pPr>
      <w:r>
        <w:rPr>
          <w:rFonts w:ascii="Times New Roman" w:eastAsia="Calibri" w:hAnsi="Times New Roman" w:cs="Times New Roman"/>
          <w:sz w:val="24"/>
          <w:szCs w:val="24"/>
        </w:rPr>
        <w:t>- истории возникновения коррупции;</w:t>
      </w:r>
    </w:p>
    <w:p w:rsidR="00DF04B7" w:rsidRPr="00DF04B7" w:rsidRDefault="00DF04B7" w:rsidP="00EC252A">
      <w:pPr>
        <w:rPr>
          <w:rFonts w:ascii="Times New Roman" w:eastAsia="Calibri" w:hAnsi="Times New Roman" w:cs="Times New Roman"/>
          <w:sz w:val="20"/>
          <w:szCs w:val="20"/>
        </w:rPr>
      </w:pPr>
      <w:r w:rsidRPr="00DF04B7">
        <w:rPr>
          <w:rFonts w:ascii="Times New Roman" w:eastAsia="Calibri" w:hAnsi="Times New Roman" w:cs="Times New Roman"/>
          <w:sz w:val="24"/>
          <w:szCs w:val="24"/>
        </w:rPr>
        <w:t>-</w:t>
      </w:r>
      <w:r w:rsidR="00EC252A" w:rsidRPr="00DF04B7">
        <w:rPr>
          <w:rFonts w:ascii="Times New Roman" w:eastAsia="Calibri" w:hAnsi="Times New Roman" w:cs="Times New Roman"/>
          <w:sz w:val="24"/>
          <w:szCs w:val="24"/>
        </w:rPr>
        <w:t xml:space="preserve">основных </w:t>
      </w:r>
      <w:proofErr w:type="gramStart"/>
      <w:r w:rsidR="00EC252A" w:rsidRPr="00DF04B7">
        <w:rPr>
          <w:rFonts w:ascii="Times New Roman" w:eastAsia="Calibri" w:hAnsi="Times New Roman" w:cs="Times New Roman"/>
          <w:sz w:val="24"/>
          <w:szCs w:val="24"/>
        </w:rPr>
        <w:t>принципах</w:t>
      </w:r>
      <w:proofErr w:type="gramEnd"/>
      <w:r w:rsidR="00EC252A" w:rsidRPr="00DF04B7">
        <w:rPr>
          <w:rFonts w:ascii="Times New Roman" w:eastAsia="Calibri" w:hAnsi="Times New Roman" w:cs="Times New Roman"/>
          <w:sz w:val="24"/>
          <w:szCs w:val="24"/>
        </w:rPr>
        <w:t xml:space="preserve"> противодействия </w:t>
      </w:r>
      <w:r w:rsidRPr="00DF04B7">
        <w:rPr>
          <w:rFonts w:ascii="Times New Roman" w:eastAsia="Calibri" w:hAnsi="Times New Roman" w:cs="Times New Roman"/>
          <w:sz w:val="24"/>
          <w:szCs w:val="24"/>
        </w:rPr>
        <w:t>коррупции</w:t>
      </w:r>
      <w:r w:rsidRPr="00DF04B7">
        <w:rPr>
          <w:rFonts w:ascii="Times New Roman" w:eastAsia="Calibri" w:hAnsi="Times New Roman" w:cs="Times New Roman"/>
          <w:sz w:val="20"/>
          <w:szCs w:val="20"/>
        </w:rPr>
        <w:t>;</w:t>
      </w:r>
    </w:p>
    <w:p w:rsidR="00EC252A" w:rsidRPr="00DF04B7" w:rsidRDefault="00DF04B7" w:rsidP="00EC252A">
      <w:pPr>
        <w:rPr>
          <w:rFonts w:ascii="Times New Roman" w:eastAsia="Calibri" w:hAnsi="Times New Roman" w:cs="Times New Roman"/>
          <w:sz w:val="24"/>
          <w:szCs w:val="24"/>
        </w:rPr>
      </w:pPr>
      <w:r w:rsidRPr="00DF04B7">
        <w:rPr>
          <w:rFonts w:ascii="Times New Roman" w:eastAsia="Calibri" w:hAnsi="Times New Roman" w:cs="Times New Roman"/>
          <w:sz w:val="24"/>
          <w:szCs w:val="24"/>
        </w:rPr>
        <w:t>-н</w:t>
      </w:r>
      <w:r w:rsidR="00EC252A" w:rsidRPr="00DF04B7">
        <w:rPr>
          <w:rFonts w:ascii="Times New Roman" w:eastAsia="Calibri" w:hAnsi="Times New Roman" w:cs="Times New Roman"/>
          <w:sz w:val="24"/>
          <w:szCs w:val="24"/>
        </w:rPr>
        <w:t xml:space="preserve">ормативно-правовых </w:t>
      </w:r>
      <w:proofErr w:type="gramStart"/>
      <w:r w:rsidR="00EC252A" w:rsidRPr="00DF04B7">
        <w:rPr>
          <w:rFonts w:ascii="Times New Roman" w:eastAsia="Calibri" w:hAnsi="Times New Roman" w:cs="Times New Roman"/>
          <w:sz w:val="24"/>
          <w:szCs w:val="24"/>
        </w:rPr>
        <w:t>актах</w:t>
      </w:r>
      <w:proofErr w:type="gramEnd"/>
      <w:r w:rsidR="00EC252A" w:rsidRPr="00DF04B7">
        <w:rPr>
          <w:rFonts w:ascii="Times New Roman" w:eastAsia="Calibri" w:hAnsi="Times New Roman" w:cs="Times New Roman"/>
          <w:sz w:val="24"/>
          <w:szCs w:val="24"/>
        </w:rPr>
        <w:t xml:space="preserve"> федерального </w:t>
      </w:r>
      <w:r w:rsidRPr="00DF04B7">
        <w:rPr>
          <w:rFonts w:ascii="Times New Roman" w:eastAsia="Calibri" w:hAnsi="Times New Roman" w:cs="Times New Roman"/>
          <w:sz w:val="24"/>
          <w:szCs w:val="24"/>
        </w:rPr>
        <w:t>уровня по вопросам противодействия коррупции;</w:t>
      </w:r>
    </w:p>
    <w:p w:rsidR="00A81F52" w:rsidRDefault="00DF04B7" w:rsidP="00DF04B7">
      <w:pPr>
        <w:rPr>
          <w:rFonts w:ascii="Times New Roman" w:eastAsia="Calibri" w:hAnsi="Times New Roman" w:cs="Times New Roman"/>
          <w:sz w:val="24"/>
          <w:szCs w:val="24"/>
        </w:rPr>
      </w:pPr>
      <w:r w:rsidRPr="00DF04B7">
        <w:rPr>
          <w:rFonts w:ascii="Times New Roman" w:eastAsia="Calibri" w:hAnsi="Times New Roman" w:cs="Times New Roman"/>
          <w:sz w:val="24"/>
          <w:szCs w:val="24"/>
        </w:rPr>
        <w:t>-ответственности за совершен</w:t>
      </w:r>
      <w:r w:rsidR="00A81F52">
        <w:rPr>
          <w:rFonts w:ascii="Times New Roman" w:eastAsia="Calibri" w:hAnsi="Times New Roman" w:cs="Times New Roman"/>
          <w:sz w:val="24"/>
          <w:szCs w:val="24"/>
        </w:rPr>
        <w:t>ие коррупционных правонарушений.</w:t>
      </w:r>
    </w:p>
    <w:p w:rsidR="00A81F52" w:rsidRPr="00A81F52" w:rsidRDefault="00A81F52" w:rsidP="00DF04B7">
      <w:pPr>
        <w:rPr>
          <w:rFonts w:ascii="Times New Roman" w:eastAsia="Calibri" w:hAnsi="Times New Roman" w:cs="Times New Roman"/>
          <w:i/>
          <w:sz w:val="24"/>
          <w:szCs w:val="24"/>
        </w:rPr>
      </w:pPr>
      <w:r w:rsidRPr="00A81F52">
        <w:rPr>
          <w:rFonts w:ascii="Times New Roman" w:eastAsia="Calibri" w:hAnsi="Times New Roman" w:cs="Times New Roman"/>
          <w:i/>
          <w:sz w:val="24"/>
          <w:szCs w:val="24"/>
        </w:rPr>
        <w:t>ознакомление</w:t>
      </w:r>
      <w:r>
        <w:rPr>
          <w:rFonts w:ascii="Times New Roman" w:eastAsia="Calibri" w:hAnsi="Times New Roman" w:cs="Times New Roman"/>
          <w:i/>
          <w:sz w:val="24"/>
          <w:szCs w:val="24"/>
        </w:rPr>
        <w:t xml:space="preserve"> студентов </w:t>
      </w:r>
      <w:proofErr w:type="gramStart"/>
      <w:r w:rsidRPr="00A81F52">
        <w:rPr>
          <w:rFonts w:ascii="Times New Roman" w:eastAsia="Calibri" w:hAnsi="Times New Roman" w:cs="Times New Roman"/>
          <w:i/>
          <w:sz w:val="24"/>
          <w:szCs w:val="24"/>
        </w:rPr>
        <w:t>с</w:t>
      </w:r>
      <w:proofErr w:type="gramEnd"/>
      <w:r>
        <w:rPr>
          <w:rFonts w:ascii="Times New Roman" w:eastAsia="Calibri" w:hAnsi="Times New Roman" w:cs="Times New Roman"/>
          <w:i/>
          <w:sz w:val="24"/>
          <w:szCs w:val="24"/>
        </w:rPr>
        <w:t>:</w:t>
      </w:r>
    </w:p>
    <w:p w:rsidR="00A81F52" w:rsidRDefault="00106A5C" w:rsidP="00A81F52">
      <w:pPr>
        <w:rPr>
          <w:rFonts w:ascii="Times New Roman" w:eastAsia="Calibri" w:hAnsi="Times New Roman" w:cs="Times New Roman"/>
          <w:sz w:val="24"/>
          <w:szCs w:val="24"/>
        </w:rPr>
      </w:pPr>
      <w:r>
        <w:rPr>
          <w:rFonts w:ascii="Times New Roman" w:eastAsia="Calibri" w:hAnsi="Times New Roman" w:cs="Times New Roman"/>
          <w:sz w:val="24"/>
          <w:szCs w:val="24"/>
        </w:rPr>
        <w:t>-</w:t>
      </w:r>
      <w:r w:rsidR="00A81F52" w:rsidRPr="00A81F52">
        <w:rPr>
          <w:rFonts w:ascii="Times New Roman" w:eastAsia="Calibri" w:hAnsi="Times New Roman" w:cs="Times New Roman"/>
          <w:sz w:val="24"/>
          <w:szCs w:val="24"/>
        </w:rPr>
        <w:t>П</w:t>
      </w:r>
      <w:r w:rsidR="00DF04B7" w:rsidRPr="00A81F52">
        <w:rPr>
          <w:rFonts w:ascii="Times New Roman" w:eastAsia="Calibri" w:hAnsi="Times New Roman" w:cs="Times New Roman"/>
          <w:sz w:val="24"/>
          <w:szCs w:val="24"/>
        </w:rPr>
        <w:t>р</w:t>
      </w:r>
      <w:r w:rsidR="00A81F52" w:rsidRPr="00A81F52">
        <w:rPr>
          <w:rFonts w:ascii="Times New Roman" w:eastAsia="Calibri" w:hAnsi="Times New Roman" w:cs="Times New Roman"/>
          <w:sz w:val="24"/>
          <w:szCs w:val="24"/>
        </w:rPr>
        <w:t xml:space="preserve">авилами внутреннего распорядка </w:t>
      </w:r>
      <w:proofErr w:type="gramStart"/>
      <w:r w:rsidR="00A81F52" w:rsidRPr="00A81F52">
        <w:rPr>
          <w:rFonts w:ascii="Times New Roman" w:eastAsia="Calibri" w:hAnsi="Times New Roman" w:cs="Times New Roman"/>
          <w:sz w:val="24"/>
          <w:szCs w:val="24"/>
        </w:rPr>
        <w:t>обучающихся</w:t>
      </w:r>
      <w:proofErr w:type="gramEnd"/>
      <w:r w:rsidR="00A81F52">
        <w:rPr>
          <w:rFonts w:ascii="Times New Roman" w:eastAsia="Calibri" w:hAnsi="Times New Roman" w:cs="Times New Roman"/>
          <w:sz w:val="24"/>
          <w:szCs w:val="24"/>
        </w:rPr>
        <w:t xml:space="preserve"> </w:t>
      </w:r>
    </w:p>
    <w:p w:rsidR="00DF04B7" w:rsidRPr="00A81F52" w:rsidRDefault="00084AAB" w:rsidP="00DF04B7">
      <w:pPr>
        <w:rPr>
          <w:rFonts w:ascii="Times New Roman" w:eastAsia="Calibri" w:hAnsi="Times New Roman" w:cs="Times New Roman"/>
          <w:sz w:val="24"/>
          <w:szCs w:val="24"/>
        </w:rPr>
      </w:pPr>
      <w:r w:rsidRPr="00084AAB">
        <w:rPr>
          <w:rFonts w:ascii="Times New Roman" w:eastAsia="Calibri" w:hAnsi="Times New Roman" w:cs="Times New Roman"/>
          <w:sz w:val="24"/>
          <w:szCs w:val="24"/>
        </w:rPr>
        <w:t>-</w:t>
      </w:r>
      <w:r w:rsidRPr="00106A5C">
        <w:rPr>
          <w:rFonts w:ascii="Times New Roman" w:eastAsia="Calibri" w:hAnsi="Times New Roman" w:cs="Times New Roman"/>
          <w:sz w:val="24"/>
          <w:szCs w:val="24"/>
        </w:rPr>
        <w:t xml:space="preserve"> способами подачи сообщений</w:t>
      </w:r>
      <w:r>
        <w:rPr>
          <w:rFonts w:ascii="Times New Roman" w:eastAsia="Calibri" w:hAnsi="Times New Roman" w:cs="Times New Roman"/>
          <w:sz w:val="24"/>
          <w:szCs w:val="24"/>
        </w:rPr>
        <w:t xml:space="preserve"> по коррупционным правонарушениям.</w:t>
      </w:r>
    </w:p>
    <w:p w:rsidR="0060497D" w:rsidRDefault="0060497D" w:rsidP="00EC252A">
      <w:pPr>
        <w:spacing w:after="240" w:line="240" w:lineRule="atLeast"/>
        <w:ind w:left="4961"/>
        <w:rPr>
          <w:rFonts w:ascii="Times New Roman" w:eastAsia="Times New Roman" w:hAnsi="Times New Roman" w:cs="Times New Roman"/>
          <w:i/>
          <w:iCs/>
          <w:color w:val="010101"/>
          <w:sz w:val="24"/>
          <w:szCs w:val="24"/>
          <w:lang w:eastAsia="ru-RU"/>
        </w:rPr>
      </w:pPr>
    </w:p>
    <w:p w:rsidR="0060497D" w:rsidRDefault="0060497D" w:rsidP="00EC252A">
      <w:pPr>
        <w:spacing w:after="240" w:line="240" w:lineRule="atLeast"/>
        <w:ind w:left="4961"/>
        <w:rPr>
          <w:rFonts w:ascii="Times New Roman" w:eastAsia="Times New Roman" w:hAnsi="Times New Roman" w:cs="Times New Roman"/>
          <w:i/>
          <w:iCs/>
          <w:color w:val="010101"/>
          <w:sz w:val="24"/>
          <w:szCs w:val="24"/>
          <w:lang w:eastAsia="ru-RU"/>
        </w:rPr>
      </w:pPr>
    </w:p>
    <w:p w:rsidR="00EC252A" w:rsidRPr="00EC252A" w:rsidRDefault="00EC252A" w:rsidP="00EC252A">
      <w:pPr>
        <w:spacing w:after="240" w:line="240" w:lineRule="atLeast"/>
        <w:ind w:left="4961"/>
        <w:rPr>
          <w:rFonts w:ascii="Times New Roman" w:eastAsia="Times New Roman" w:hAnsi="Times New Roman" w:cs="Times New Roman"/>
          <w:color w:val="010101"/>
          <w:sz w:val="24"/>
          <w:szCs w:val="24"/>
          <w:lang w:eastAsia="ru-RU"/>
        </w:rPr>
      </w:pPr>
      <w:r w:rsidRPr="00EC252A">
        <w:rPr>
          <w:rFonts w:ascii="Times New Roman" w:eastAsia="Times New Roman" w:hAnsi="Times New Roman" w:cs="Times New Roman"/>
          <w:i/>
          <w:iCs/>
          <w:color w:val="010101"/>
          <w:sz w:val="24"/>
          <w:szCs w:val="24"/>
          <w:lang w:eastAsia="ru-RU"/>
        </w:rPr>
        <w:t>"Коррупция "есть корень, из которого</w:t>
      </w:r>
    </w:p>
    <w:p w:rsidR="00EC252A" w:rsidRPr="00EC252A" w:rsidRDefault="00EC252A" w:rsidP="00EC252A">
      <w:pPr>
        <w:spacing w:after="240" w:line="240" w:lineRule="atLeast"/>
        <w:ind w:left="4961"/>
        <w:rPr>
          <w:rFonts w:ascii="Times New Roman" w:eastAsia="Times New Roman" w:hAnsi="Times New Roman" w:cs="Times New Roman"/>
          <w:color w:val="010101"/>
          <w:sz w:val="24"/>
          <w:szCs w:val="24"/>
          <w:lang w:eastAsia="ru-RU"/>
        </w:rPr>
      </w:pPr>
      <w:r w:rsidRPr="00EC252A">
        <w:rPr>
          <w:rFonts w:ascii="Times New Roman" w:eastAsia="Times New Roman" w:hAnsi="Times New Roman" w:cs="Times New Roman"/>
          <w:i/>
          <w:iCs/>
          <w:color w:val="010101"/>
          <w:sz w:val="24"/>
          <w:szCs w:val="24"/>
          <w:lang w:eastAsia="ru-RU"/>
        </w:rPr>
        <w:t>вытекает во все времена и при всяких</w:t>
      </w:r>
    </w:p>
    <w:p w:rsidR="00EC252A" w:rsidRPr="00EC252A" w:rsidRDefault="00EC252A" w:rsidP="00EC252A">
      <w:pPr>
        <w:spacing w:after="240" w:line="240" w:lineRule="atLeast"/>
        <w:ind w:left="4961"/>
        <w:rPr>
          <w:rFonts w:ascii="Times New Roman" w:eastAsia="Times New Roman" w:hAnsi="Times New Roman" w:cs="Times New Roman"/>
          <w:color w:val="010101"/>
          <w:sz w:val="24"/>
          <w:szCs w:val="24"/>
          <w:lang w:eastAsia="ru-RU"/>
        </w:rPr>
      </w:pPr>
      <w:proofErr w:type="gramStart"/>
      <w:r w:rsidRPr="00EC252A">
        <w:rPr>
          <w:rFonts w:ascii="Times New Roman" w:eastAsia="Times New Roman" w:hAnsi="Times New Roman" w:cs="Times New Roman"/>
          <w:i/>
          <w:iCs/>
          <w:color w:val="010101"/>
          <w:sz w:val="24"/>
          <w:szCs w:val="24"/>
          <w:lang w:eastAsia="ru-RU"/>
        </w:rPr>
        <w:t>соблазнах</w:t>
      </w:r>
      <w:proofErr w:type="gramEnd"/>
      <w:r w:rsidRPr="00EC252A">
        <w:rPr>
          <w:rFonts w:ascii="Times New Roman" w:eastAsia="Times New Roman" w:hAnsi="Times New Roman" w:cs="Times New Roman"/>
          <w:i/>
          <w:iCs/>
          <w:color w:val="010101"/>
          <w:sz w:val="24"/>
          <w:szCs w:val="24"/>
          <w:lang w:eastAsia="ru-RU"/>
        </w:rPr>
        <w:t xml:space="preserve"> презрение ко всем законам".</w:t>
      </w:r>
    </w:p>
    <w:p w:rsidR="00EC252A" w:rsidRPr="00EC252A" w:rsidRDefault="00EC252A" w:rsidP="00EC252A">
      <w:pPr>
        <w:spacing w:after="240" w:line="240" w:lineRule="atLeast"/>
        <w:ind w:left="4961"/>
        <w:rPr>
          <w:rFonts w:ascii="Times New Roman" w:eastAsia="Times New Roman" w:hAnsi="Times New Roman" w:cs="Times New Roman"/>
          <w:color w:val="010101"/>
          <w:sz w:val="24"/>
          <w:szCs w:val="24"/>
          <w:lang w:eastAsia="ru-RU"/>
        </w:rPr>
      </w:pPr>
      <w:r w:rsidRPr="00EC252A">
        <w:rPr>
          <w:rFonts w:ascii="Times New Roman" w:eastAsia="Times New Roman" w:hAnsi="Times New Roman" w:cs="Times New Roman"/>
          <w:i/>
          <w:iCs/>
          <w:color w:val="010101"/>
          <w:sz w:val="24"/>
          <w:szCs w:val="24"/>
          <w:lang w:eastAsia="ru-RU"/>
        </w:rPr>
        <w:t>Томас Гоббс</w:t>
      </w:r>
    </w:p>
    <w:p w:rsidR="00504558" w:rsidRPr="00504558" w:rsidRDefault="004D58DD" w:rsidP="00504558">
      <w:pPr>
        <w:spacing w:after="240" w:line="240" w:lineRule="auto"/>
        <w:jc w:val="both"/>
        <w:rPr>
          <w:rFonts w:ascii="Times New Roman" w:eastAsia="Times New Roman" w:hAnsi="Times New Roman" w:cs="Times New Roman"/>
          <w:color w:val="333333"/>
          <w:sz w:val="24"/>
          <w:szCs w:val="24"/>
          <w:lang w:eastAsia="ru-RU"/>
        </w:rPr>
      </w:pPr>
      <w:r w:rsidRPr="00DF04B7">
        <w:rPr>
          <w:rFonts w:ascii="Times New Roman" w:eastAsia="Times New Roman" w:hAnsi="Times New Roman" w:cs="Times New Roman"/>
          <w:color w:val="333333"/>
          <w:sz w:val="24"/>
          <w:szCs w:val="24"/>
          <w:lang w:eastAsia="ru-RU"/>
        </w:rPr>
        <w:t>Коррупция является существенной сист</w:t>
      </w:r>
      <w:r w:rsidR="000F7523" w:rsidRPr="00DF04B7">
        <w:rPr>
          <w:rFonts w:ascii="Times New Roman" w:eastAsia="Times New Roman" w:hAnsi="Times New Roman" w:cs="Times New Roman"/>
          <w:color w:val="333333"/>
          <w:sz w:val="24"/>
          <w:szCs w:val="24"/>
          <w:lang w:eastAsia="ru-RU"/>
        </w:rPr>
        <w:t xml:space="preserve">емной проблемой, характерной не только для России, но и для большинства стран мира. В </w:t>
      </w:r>
      <w:r w:rsidRPr="00DF04B7">
        <w:rPr>
          <w:rFonts w:ascii="Times New Roman" w:eastAsia="Times New Roman" w:hAnsi="Times New Roman" w:cs="Times New Roman"/>
          <w:color w:val="333333"/>
          <w:sz w:val="24"/>
          <w:szCs w:val="24"/>
          <w:lang w:eastAsia="ru-RU"/>
        </w:rPr>
        <w:t xml:space="preserve">этой связи одной из первостепенных </w:t>
      </w:r>
      <w:proofErr w:type="gramStart"/>
      <w:r w:rsidR="000F7523" w:rsidRPr="00DF04B7">
        <w:rPr>
          <w:rFonts w:ascii="Times New Roman" w:eastAsia="Times New Roman" w:hAnsi="Times New Roman" w:cs="Times New Roman"/>
          <w:color w:val="333333"/>
          <w:sz w:val="24"/>
          <w:szCs w:val="24"/>
          <w:lang w:eastAsia="ru-RU"/>
        </w:rPr>
        <w:t>задач</w:t>
      </w:r>
      <w:proofErr w:type="gramEnd"/>
      <w:r w:rsidR="000F7523" w:rsidRPr="00DF04B7">
        <w:rPr>
          <w:rFonts w:ascii="Times New Roman" w:eastAsia="Times New Roman" w:hAnsi="Times New Roman" w:cs="Times New Roman"/>
          <w:color w:val="333333"/>
          <w:sz w:val="24"/>
          <w:szCs w:val="24"/>
          <w:lang w:eastAsia="ru-RU"/>
        </w:rPr>
        <w:t xml:space="preserve"> в последние годы, поставленных на государственном уровне в </w:t>
      </w:r>
      <w:r w:rsidRPr="00DF04B7">
        <w:rPr>
          <w:rFonts w:ascii="Times New Roman" w:eastAsia="Times New Roman" w:hAnsi="Times New Roman" w:cs="Times New Roman"/>
          <w:color w:val="333333"/>
          <w:sz w:val="24"/>
          <w:szCs w:val="24"/>
          <w:lang w:eastAsia="ru-RU"/>
        </w:rPr>
        <w:t>России, стало противодействие коррупции.</w:t>
      </w:r>
      <w:r w:rsidR="00DF04B7" w:rsidRPr="00DF04B7">
        <w:rPr>
          <w:rFonts w:ascii="Times New Roman" w:eastAsia="Times New Roman" w:hAnsi="Times New Roman" w:cs="Times New Roman"/>
          <w:color w:val="333333"/>
          <w:sz w:val="24"/>
          <w:szCs w:val="24"/>
          <w:lang w:eastAsia="ru-RU"/>
        </w:rPr>
        <w:t xml:space="preserve"> </w:t>
      </w:r>
      <w:r w:rsidR="00DF04B7" w:rsidRPr="00504558">
        <w:rPr>
          <w:rFonts w:ascii="Times New Roman" w:eastAsia="Times New Roman" w:hAnsi="Times New Roman" w:cs="Times New Roman"/>
          <w:color w:val="333333"/>
          <w:sz w:val="24"/>
          <w:szCs w:val="24"/>
          <w:lang w:eastAsia="ru-RU"/>
        </w:rPr>
        <w:t xml:space="preserve">Согласно </w:t>
      </w:r>
      <w:r w:rsidR="00504558" w:rsidRPr="00504558">
        <w:rPr>
          <w:rFonts w:ascii="Times New Roman" w:eastAsia="Times New Roman" w:hAnsi="Times New Roman" w:cs="Times New Roman"/>
          <w:color w:val="333333"/>
          <w:sz w:val="24"/>
          <w:szCs w:val="24"/>
          <w:lang w:eastAsia="ru-RU"/>
        </w:rPr>
        <w:t>Конвенц</w:t>
      </w:r>
      <w:proofErr w:type="gramStart"/>
      <w:r w:rsidR="00504558" w:rsidRPr="00504558">
        <w:rPr>
          <w:rFonts w:ascii="Times New Roman" w:eastAsia="Times New Roman" w:hAnsi="Times New Roman" w:cs="Times New Roman"/>
          <w:color w:val="333333"/>
          <w:sz w:val="24"/>
          <w:szCs w:val="24"/>
          <w:lang w:eastAsia="ru-RU"/>
        </w:rPr>
        <w:t>ии ОО</w:t>
      </w:r>
      <w:proofErr w:type="gramEnd"/>
      <w:r w:rsidR="00504558" w:rsidRPr="00504558">
        <w:rPr>
          <w:rFonts w:ascii="Times New Roman" w:eastAsia="Times New Roman" w:hAnsi="Times New Roman" w:cs="Times New Roman"/>
          <w:color w:val="333333"/>
          <w:sz w:val="24"/>
          <w:szCs w:val="24"/>
          <w:lang w:eastAsia="ru-RU"/>
        </w:rPr>
        <w:t>Н, принятой в 2003 году,</w:t>
      </w:r>
      <w:r w:rsidR="00DF04B7" w:rsidRPr="00504558">
        <w:rPr>
          <w:rFonts w:ascii="Times New Roman" w:eastAsia="Times New Roman" w:hAnsi="Times New Roman" w:cs="Times New Roman"/>
          <w:color w:val="333333"/>
          <w:sz w:val="24"/>
          <w:szCs w:val="24"/>
          <w:lang w:eastAsia="ru-RU"/>
        </w:rPr>
        <w:t xml:space="preserve"> 9 декабря является международным днем борьбы с коррупцией. Коррупции могут</w:t>
      </w:r>
      <w:r w:rsidR="00DF04B7" w:rsidRPr="00DF04B7">
        <w:rPr>
          <w:rFonts w:ascii="Times New Roman" w:eastAsia="Times New Roman" w:hAnsi="Times New Roman" w:cs="Times New Roman"/>
          <w:color w:val="010101"/>
          <w:sz w:val="24"/>
          <w:szCs w:val="24"/>
          <w:lang w:eastAsia="ru-RU"/>
        </w:rPr>
        <w:t xml:space="preserve">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r w:rsidR="00504558">
        <w:rPr>
          <w:rFonts w:ascii="Times New Roman" w:eastAsia="Times New Roman" w:hAnsi="Times New Roman" w:cs="Times New Roman"/>
          <w:color w:val="010101"/>
          <w:sz w:val="24"/>
          <w:szCs w:val="24"/>
          <w:lang w:eastAsia="ru-RU"/>
        </w:rPr>
        <w:t xml:space="preserve"> </w:t>
      </w:r>
      <w:r w:rsidR="00504558" w:rsidRPr="00504558">
        <w:rPr>
          <w:rFonts w:ascii="Times New Roman" w:eastAsia="Times New Roman" w:hAnsi="Times New Roman" w:cs="Times New Roman"/>
          <w:color w:val="333333"/>
          <w:sz w:val="24"/>
          <w:szCs w:val="24"/>
          <w:lang w:eastAsia="ru-RU"/>
        </w:rPr>
        <w:t xml:space="preserve">В зависимости от сферы деятельности коррупция проявляется в следующих </w:t>
      </w:r>
      <w:r w:rsidR="00504558" w:rsidRPr="00504558">
        <w:rPr>
          <w:rFonts w:ascii="Times New Roman" w:eastAsia="Times New Roman" w:hAnsi="Times New Roman" w:cs="Times New Roman"/>
          <w:b/>
          <w:color w:val="333333"/>
          <w:sz w:val="24"/>
          <w:szCs w:val="24"/>
          <w:lang w:eastAsia="ru-RU"/>
        </w:rPr>
        <w:t>формах:</w:t>
      </w:r>
    </w:p>
    <w:p w:rsidR="00504558" w:rsidRPr="00504558" w:rsidRDefault="00504558" w:rsidP="00504558">
      <w:pPr>
        <w:spacing w:after="240" w:line="240" w:lineRule="auto"/>
        <w:jc w:val="both"/>
        <w:rPr>
          <w:rFonts w:ascii="Times New Roman" w:eastAsia="Times New Roman" w:hAnsi="Times New Roman" w:cs="Times New Roman"/>
          <w:color w:val="333333"/>
          <w:sz w:val="24"/>
          <w:szCs w:val="24"/>
          <w:lang w:eastAsia="ru-RU"/>
        </w:rPr>
      </w:pPr>
      <w:r w:rsidRPr="00504558">
        <w:rPr>
          <w:rFonts w:ascii="Times New Roman" w:eastAsia="Times New Roman" w:hAnsi="Times New Roman" w:cs="Times New Roman"/>
          <w:b/>
          <w:color w:val="333333"/>
          <w:sz w:val="24"/>
          <w:szCs w:val="24"/>
          <w:lang w:eastAsia="ru-RU"/>
        </w:rPr>
        <w:t>Бытовая коррупция</w:t>
      </w:r>
      <w:r>
        <w:rPr>
          <w:rFonts w:ascii="Times New Roman" w:eastAsia="Times New Roman" w:hAnsi="Times New Roman" w:cs="Times New Roman"/>
          <w:color w:val="333333"/>
          <w:sz w:val="24"/>
          <w:szCs w:val="24"/>
          <w:lang w:eastAsia="ru-RU"/>
        </w:rPr>
        <w:t xml:space="preserve"> </w:t>
      </w:r>
      <w:r w:rsidRPr="00504558">
        <w:rPr>
          <w:rFonts w:ascii="Times New Roman" w:eastAsia="Times New Roman" w:hAnsi="Times New Roman" w:cs="Times New Roman"/>
          <w:color w:val="333333"/>
          <w:sz w:val="24"/>
          <w:szCs w:val="24"/>
          <w:lang w:eastAsia="ru-RU"/>
        </w:rPr>
        <w:t>порождается взаимодействием рядовых граждан и чиновников. В нее входят различные подарки от граждан и услуги должностному лицу и членам его семьи.</w:t>
      </w:r>
    </w:p>
    <w:p w:rsidR="00504558" w:rsidRPr="00504558" w:rsidRDefault="00504558" w:rsidP="00504558">
      <w:pPr>
        <w:spacing w:after="240" w:line="240" w:lineRule="auto"/>
        <w:jc w:val="both"/>
        <w:rPr>
          <w:rFonts w:ascii="Times New Roman" w:eastAsia="Times New Roman" w:hAnsi="Times New Roman" w:cs="Times New Roman"/>
          <w:color w:val="333333"/>
          <w:sz w:val="24"/>
          <w:szCs w:val="24"/>
          <w:lang w:eastAsia="ru-RU"/>
        </w:rPr>
      </w:pPr>
      <w:r w:rsidRPr="00504558">
        <w:rPr>
          <w:rFonts w:ascii="Times New Roman" w:eastAsia="Times New Roman" w:hAnsi="Times New Roman" w:cs="Times New Roman"/>
          <w:b/>
          <w:color w:val="333333"/>
          <w:sz w:val="24"/>
          <w:szCs w:val="24"/>
          <w:lang w:eastAsia="ru-RU"/>
        </w:rPr>
        <w:t>Деловая коррупция</w:t>
      </w:r>
      <w:r>
        <w:rPr>
          <w:rFonts w:ascii="Times New Roman" w:eastAsia="Times New Roman" w:hAnsi="Times New Roman" w:cs="Times New Roman"/>
          <w:color w:val="333333"/>
          <w:sz w:val="24"/>
          <w:szCs w:val="24"/>
          <w:lang w:eastAsia="ru-RU"/>
        </w:rPr>
        <w:t xml:space="preserve"> </w:t>
      </w:r>
      <w:r w:rsidRPr="00504558">
        <w:rPr>
          <w:rFonts w:ascii="Times New Roman" w:eastAsia="Times New Roman" w:hAnsi="Times New Roman" w:cs="Times New Roman"/>
          <w:color w:val="333333"/>
          <w:sz w:val="24"/>
          <w:szCs w:val="24"/>
          <w:lang w:eastAsia="ru-RU"/>
        </w:rPr>
        <w:t>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504558" w:rsidRPr="00504558" w:rsidRDefault="00504558" w:rsidP="00504558">
      <w:pPr>
        <w:spacing w:after="240" w:line="240" w:lineRule="auto"/>
        <w:jc w:val="both"/>
        <w:rPr>
          <w:rFonts w:ascii="Times New Roman" w:eastAsia="Times New Roman" w:hAnsi="Times New Roman" w:cs="Times New Roman"/>
          <w:color w:val="333333"/>
          <w:sz w:val="24"/>
          <w:szCs w:val="24"/>
          <w:lang w:eastAsia="ru-RU"/>
        </w:rPr>
      </w:pPr>
      <w:r w:rsidRPr="00504558">
        <w:rPr>
          <w:rFonts w:ascii="Times New Roman" w:eastAsia="Times New Roman" w:hAnsi="Times New Roman" w:cs="Times New Roman"/>
          <w:b/>
          <w:color w:val="333333"/>
          <w:sz w:val="24"/>
          <w:szCs w:val="24"/>
          <w:lang w:eastAsia="ru-RU"/>
        </w:rPr>
        <w:lastRenderedPageBreak/>
        <w:t>Коррупция верховной власти</w:t>
      </w:r>
      <w:r>
        <w:rPr>
          <w:rFonts w:ascii="Times New Roman" w:eastAsia="Times New Roman" w:hAnsi="Times New Roman" w:cs="Times New Roman"/>
          <w:color w:val="333333"/>
          <w:sz w:val="24"/>
          <w:szCs w:val="24"/>
          <w:lang w:eastAsia="ru-RU"/>
        </w:rPr>
        <w:t xml:space="preserve"> </w:t>
      </w:r>
      <w:r w:rsidRPr="00504558">
        <w:rPr>
          <w:rFonts w:ascii="Times New Roman" w:eastAsia="Times New Roman" w:hAnsi="Times New Roman" w:cs="Times New Roman"/>
          <w:color w:val="333333"/>
          <w:sz w:val="24"/>
          <w:szCs w:val="24"/>
          <w:lang w:eastAsia="ru-RU"/>
        </w:rPr>
        <w:t>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4D58DD" w:rsidRPr="000F7523" w:rsidRDefault="00DF04B7" w:rsidP="00DF04B7">
      <w:pPr>
        <w:shd w:val="clear" w:color="auto" w:fill="FFFFFF"/>
        <w:spacing w:after="150" w:line="240" w:lineRule="auto"/>
        <w:jc w:val="both"/>
        <w:rPr>
          <w:rFonts w:ascii="Times New Roman" w:eastAsia="Times New Roman" w:hAnsi="Times New Roman" w:cs="Times New Roman"/>
          <w:color w:val="333333"/>
          <w:sz w:val="24"/>
          <w:szCs w:val="24"/>
          <w:lang w:eastAsia="ru-RU"/>
        </w:rPr>
      </w:pPr>
      <w:proofErr w:type="gramStart"/>
      <w:r w:rsidRPr="00DF04B7">
        <w:rPr>
          <w:rFonts w:ascii="Times New Roman" w:eastAsia="Times New Roman" w:hAnsi="Times New Roman" w:cs="Times New Roman"/>
          <w:color w:val="333333"/>
          <w:sz w:val="24"/>
          <w:szCs w:val="24"/>
          <w:lang w:eastAsia="ru-RU"/>
        </w:rPr>
        <w:t xml:space="preserve">Коррупция (от лат. </w:t>
      </w:r>
      <w:proofErr w:type="spellStart"/>
      <w:r w:rsidRPr="00DF04B7">
        <w:rPr>
          <w:rFonts w:ascii="Times New Roman" w:eastAsia="Times New Roman" w:hAnsi="Times New Roman" w:cs="Times New Roman"/>
          <w:color w:val="333333"/>
          <w:sz w:val="24"/>
          <w:szCs w:val="24"/>
          <w:lang w:eastAsia="ru-RU"/>
        </w:rPr>
        <w:t>corrumpere</w:t>
      </w:r>
      <w:proofErr w:type="spellEnd"/>
      <w:r w:rsidRPr="00DF04B7">
        <w:rPr>
          <w:rFonts w:ascii="Times New Roman" w:eastAsia="Times New Roman" w:hAnsi="Times New Roman" w:cs="Times New Roman"/>
          <w:color w:val="333333"/>
          <w:sz w:val="24"/>
          <w:szCs w:val="24"/>
          <w:lang w:eastAsia="ru-RU"/>
        </w:rPr>
        <w:t xml:space="preserve"> — растлевать, лат. </w:t>
      </w:r>
      <w:proofErr w:type="spellStart"/>
      <w:r w:rsidRPr="00DF04B7">
        <w:rPr>
          <w:rFonts w:ascii="Times New Roman" w:eastAsia="Times New Roman" w:hAnsi="Times New Roman" w:cs="Times New Roman"/>
          <w:color w:val="333333"/>
          <w:sz w:val="24"/>
          <w:szCs w:val="24"/>
          <w:lang w:eastAsia="ru-RU"/>
        </w:rPr>
        <w:t>corruptio</w:t>
      </w:r>
      <w:proofErr w:type="spellEnd"/>
      <w:r w:rsidRPr="00DF04B7">
        <w:rPr>
          <w:rFonts w:ascii="Times New Roman" w:eastAsia="Times New Roman" w:hAnsi="Times New Roman" w:cs="Times New Roman"/>
          <w:color w:val="333333"/>
          <w:sz w:val="24"/>
          <w:szCs w:val="24"/>
          <w:lang w:eastAsia="ru-RU"/>
        </w:rPr>
        <w:t xml:space="preserve"> — подкуп, порча)</w:t>
      </w:r>
      <w:r>
        <w:rPr>
          <w:rFonts w:ascii="Times New Roman" w:eastAsia="Times New Roman" w:hAnsi="Times New Roman" w:cs="Times New Roman"/>
          <w:color w:val="333333"/>
          <w:sz w:val="24"/>
          <w:szCs w:val="24"/>
          <w:lang w:eastAsia="ru-RU"/>
        </w:rPr>
        <w:t xml:space="preserve"> </w:t>
      </w:r>
      <w:r w:rsidR="004D58DD" w:rsidRPr="00DF04B7">
        <w:rPr>
          <w:rFonts w:ascii="Times New Roman" w:eastAsia="Times New Roman" w:hAnsi="Times New Roman" w:cs="Times New Roman"/>
          <w:b/>
          <w:color w:val="333333"/>
          <w:sz w:val="24"/>
          <w:szCs w:val="24"/>
          <w:lang w:eastAsia="ru-RU"/>
        </w:rPr>
        <w:t>Понятие коррупции</w:t>
      </w:r>
      <w:r w:rsidR="004D58DD" w:rsidRPr="000F7523">
        <w:rPr>
          <w:rFonts w:ascii="Times New Roman" w:eastAsia="Times New Roman" w:hAnsi="Times New Roman" w:cs="Times New Roman"/>
          <w:color w:val="333333"/>
          <w:sz w:val="24"/>
          <w:szCs w:val="24"/>
          <w:lang w:eastAsia="ru-RU"/>
        </w:rPr>
        <w:t xml:space="preserve"> оп</w:t>
      </w:r>
      <w:r w:rsidR="000F7523" w:rsidRPr="000F7523">
        <w:rPr>
          <w:rFonts w:ascii="Times New Roman" w:eastAsia="Times New Roman" w:hAnsi="Times New Roman" w:cs="Times New Roman"/>
          <w:color w:val="333333"/>
          <w:sz w:val="24"/>
          <w:szCs w:val="24"/>
          <w:lang w:eastAsia="ru-RU"/>
        </w:rPr>
        <w:t xml:space="preserve">ределено Федеральным законом от 25 декабря 2008 г. </w:t>
      </w:r>
      <w:hyperlink r:id="rId5" w:tgtFrame="_blank" w:history="1">
        <w:r w:rsidR="000F7523" w:rsidRPr="000F7523">
          <w:rPr>
            <w:rFonts w:ascii="Times New Roman" w:eastAsia="Times New Roman" w:hAnsi="Times New Roman" w:cs="Times New Roman"/>
            <w:color w:val="0050B2"/>
            <w:sz w:val="24"/>
            <w:szCs w:val="24"/>
            <w:lang w:eastAsia="ru-RU"/>
          </w:rPr>
          <w:t xml:space="preserve">№ 273-ФЗ «О </w:t>
        </w:r>
        <w:r w:rsidR="004D58DD" w:rsidRPr="000F7523">
          <w:rPr>
            <w:rFonts w:ascii="Times New Roman" w:eastAsia="Times New Roman" w:hAnsi="Times New Roman" w:cs="Times New Roman"/>
            <w:color w:val="0050B2"/>
            <w:sz w:val="24"/>
            <w:szCs w:val="24"/>
            <w:lang w:eastAsia="ru-RU"/>
          </w:rPr>
          <w:t>противодействии коррупции»</w:t>
        </w:r>
      </w:hyperlink>
      <w:r w:rsidR="000F7523" w:rsidRPr="000F7523">
        <w:rPr>
          <w:rFonts w:ascii="Times New Roman" w:eastAsia="Times New Roman" w:hAnsi="Times New Roman" w:cs="Times New Roman"/>
          <w:color w:val="333333"/>
          <w:sz w:val="24"/>
          <w:szCs w:val="24"/>
          <w:lang w:eastAsia="ru-RU"/>
        </w:rPr>
        <w:t xml:space="preserve">, в соответствии с </w:t>
      </w:r>
      <w:r w:rsidR="004D58DD" w:rsidRPr="000F7523">
        <w:rPr>
          <w:rFonts w:ascii="Times New Roman" w:eastAsia="Times New Roman" w:hAnsi="Times New Roman" w:cs="Times New Roman"/>
          <w:color w:val="333333"/>
          <w:sz w:val="24"/>
          <w:szCs w:val="24"/>
          <w:lang w:eastAsia="ru-RU"/>
        </w:rPr>
        <w:t>которым она представляет собой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w:t>
      </w:r>
      <w:r w:rsidR="000F7523" w:rsidRPr="000F7523">
        <w:rPr>
          <w:rFonts w:ascii="Times New Roman" w:eastAsia="Times New Roman" w:hAnsi="Times New Roman" w:cs="Times New Roman"/>
          <w:color w:val="333333"/>
          <w:sz w:val="24"/>
          <w:szCs w:val="24"/>
          <w:lang w:eastAsia="ru-RU"/>
        </w:rPr>
        <w:t>и законным интересам общества и государства в целях получения выгоды</w:t>
      </w:r>
      <w:proofErr w:type="gramEnd"/>
      <w:r w:rsidR="000F7523" w:rsidRPr="000F7523">
        <w:rPr>
          <w:rFonts w:ascii="Times New Roman" w:eastAsia="Times New Roman" w:hAnsi="Times New Roman" w:cs="Times New Roman"/>
          <w:color w:val="333333"/>
          <w:sz w:val="24"/>
          <w:szCs w:val="24"/>
          <w:lang w:eastAsia="ru-RU"/>
        </w:rPr>
        <w:t xml:space="preserve"> в </w:t>
      </w:r>
      <w:r w:rsidR="004D58DD" w:rsidRPr="000F7523">
        <w:rPr>
          <w:rFonts w:ascii="Times New Roman" w:eastAsia="Times New Roman" w:hAnsi="Times New Roman" w:cs="Times New Roman"/>
          <w:color w:val="333333"/>
          <w:sz w:val="24"/>
          <w:szCs w:val="24"/>
          <w:lang w:eastAsia="ru-RU"/>
        </w:rPr>
        <w:t>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w:t>
      </w:r>
      <w:r w:rsidR="000F7523" w:rsidRPr="000F7523">
        <w:rPr>
          <w:rFonts w:ascii="Times New Roman" w:eastAsia="Times New Roman" w:hAnsi="Times New Roman" w:cs="Times New Roman"/>
          <w:color w:val="333333"/>
          <w:sz w:val="24"/>
          <w:szCs w:val="24"/>
          <w:lang w:eastAsia="ru-RU"/>
        </w:rPr>
        <w:t xml:space="preserve">у другими физическими лицами, а </w:t>
      </w:r>
      <w:r w:rsidR="004D58DD" w:rsidRPr="000F7523">
        <w:rPr>
          <w:rFonts w:ascii="Times New Roman" w:eastAsia="Times New Roman" w:hAnsi="Times New Roman" w:cs="Times New Roman"/>
          <w:color w:val="333333"/>
          <w:sz w:val="24"/>
          <w:szCs w:val="24"/>
          <w:lang w:eastAsia="ru-RU"/>
        </w:rPr>
        <w:t xml:space="preserve">также </w:t>
      </w:r>
      <w:r w:rsidR="000F7523" w:rsidRPr="000F7523">
        <w:rPr>
          <w:rFonts w:ascii="Times New Roman" w:eastAsia="Times New Roman" w:hAnsi="Times New Roman" w:cs="Times New Roman"/>
          <w:color w:val="333333"/>
          <w:sz w:val="24"/>
          <w:szCs w:val="24"/>
          <w:lang w:eastAsia="ru-RU"/>
        </w:rPr>
        <w:t xml:space="preserve">совершение указанных деяний от имени или в </w:t>
      </w:r>
      <w:r w:rsidR="004D58DD" w:rsidRPr="000F7523">
        <w:rPr>
          <w:rFonts w:ascii="Times New Roman" w:eastAsia="Times New Roman" w:hAnsi="Times New Roman" w:cs="Times New Roman"/>
          <w:color w:val="333333"/>
          <w:sz w:val="24"/>
          <w:szCs w:val="24"/>
          <w:lang w:eastAsia="ru-RU"/>
        </w:rPr>
        <w:t>интересах юридического лица.</w:t>
      </w:r>
    </w:p>
    <w:p w:rsidR="004D58DD" w:rsidRPr="000F7523" w:rsidRDefault="004D58DD" w:rsidP="000F7523">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0F7523">
        <w:rPr>
          <w:rFonts w:ascii="Times New Roman" w:eastAsia="Times New Roman" w:hAnsi="Times New Roman" w:cs="Times New Roman"/>
          <w:color w:val="333333"/>
          <w:sz w:val="24"/>
          <w:szCs w:val="24"/>
          <w:lang w:eastAsia="ru-RU"/>
        </w:rPr>
        <w:t>Федеральным законом № 273-ФЗ также определено понятие противодействия коррупции как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w:t>
      </w:r>
      <w:r w:rsidR="000F7523" w:rsidRPr="000F7523">
        <w:rPr>
          <w:rFonts w:ascii="Times New Roman" w:eastAsia="Times New Roman" w:hAnsi="Times New Roman" w:cs="Times New Roman"/>
          <w:color w:val="333333"/>
          <w:sz w:val="24"/>
          <w:szCs w:val="24"/>
          <w:lang w:eastAsia="ru-RU"/>
        </w:rPr>
        <w:t xml:space="preserve">анского общества, организаций и физических лиц в пределах их </w:t>
      </w:r>
      <w:r w:rsidRPr="000F7523">
        <w:rPr>
          <w:rFonts w:ascii="Times New Roman" w:eastAsia="Times New Roman" w:hAnsi="Times New Roman" w:cs="Times New Roman"/>
          <w:color w:val="333333"/>
          <w:sz w:val="24"/>
          <w:szCs w:val="24"/>
          <w:lang w:eastAsia="ru-RU"/>
        </w:rPr>
        <w:t>полномочий:</w:t>
      </w:r>
    </w:p>
    <w:p w:rsidR="004D58DD" w:rsidRPr="000F7523" w:rsidRDefault="000F7523" w:rsidP="000F752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0F7523">
        <w:rPr>
          <w:rFonts w:ascii="Times New Roman" w:eastAsia="Times New Roman" w:hAnsi="Times New Roman" w:cs="Times New Roman"/>
          <w:color w:val="333333"/>
          <w:sz w:val="24"/>
          <w:szCs w:val="24"/>
          <w:lang w:eastAsia="ru-RU"/>
        </w:rPr>
        <w:t xml:space="preserve">По предупреждению коррупции, в том числе по выявлению и </w:t>
      </w:r>
      <w:r w:rsidR="004D58DD" w:rsidRPr="000F7523">
        <w:rPr>
          <w:rFonts w:ascii="Times New Roman" w:eastAsia="Times New Roman" w:hAnsi="Times New Roman" w:cs="Times New Roman"/>
          <w:color w:val="333333"/>
          <w:sz w:val="24"/>
          <w:szCs w:val="24"/>
          <w:lang w:eastAsia="ru-RU"/>
        </w:rPr>
        <w:t>последующему устранению причин коррупции;</w:t>
      </w:r>
    </w:p>
    <w:p w:rsidR="004D58DD" w:rsidRPr="000F7523" w:rsidRDefault="000F7523" w:rsidP="000F752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0F7523">
        <w:rPr>
          <w:rFonts w:ascii="Times New Roman" w:eastAsia="Times New Roman" w:hAnsi="Times New Roman" w:cs="Times New Roman"/>
          <w:color w:val="333333"/>
          <w:sz w:val="24"/>
          <w:szCs w:val="24"/>
          <w:lang w:eastAsia="ru-RU"/>
        </w:rPr>
        <w:lastRenderedPageBreak/>
        <w:t xml:space="preserve">По </w:t>
      </w:r>
      <w:r w:rsidR="004D58DD" w:rsidRPr="000F7523">
        <w:rPr>
          <w:rFonts w:ascii="Times New Roman" w:eastAsia="Times New Roman" w:hAnsi="Times New Roman" w:cs="Times New Roman"/>
          <w:color w:val="333333"/>
          <w:sz w:val="24"/>
          <w:szCs w:val="24"/>
          <w:lang w:eastAsia="ru-RU"/>
        </w:rPr>
        <w:t>выявлению, предупре</w:t>
      </w:r>
      <w:r w:rsidRPr="000F7523">
        <w:rPr>
          <w:rFonts w:ascii="Times New Roman" w:eastAsia="Times New Roman" w:hAnsi="Times New Roman" w:cs="Times New Roman"/>
          <w:color w:val="333333"/>
          <w:sz w:val="24"/>
          <w:szCs w:val="24"/>
          <w:lang w:eastAsia="ru-RU"/>
        </w:rPr>
        <w:t xml:space="preserve">ждению, пресечению, раскрытию и </w:t>
      </w:r>
      <w:r w:rsidR="004D58DD" w:rsidRPr="000F7523">
        <w:rPr>
          <w:rFonts w:ascii="Times New Roman" w:eastAsia="Times New Roman" w:hAnsi="Times New Roman" w:cs="Times New Roman"/>
          <w:color w:val="333333"/>
          <w:sz w:val="24"/>
          <w:szCs w:val="24"/>
          <w:lang w:eastAsia="ru-RU"/>
        </w:rPr>
        <w:t>расследованию коррупционных правонарушений;</w:t>
      </w:r>
    </w:p>
    <w:p w:rsidR="004D58DD" w:rsidRDefault="000F7523" w:rsidP="000F752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0F7523">
        <w:rPr>
          <w:rFonts w:ascii="Times New Roman" w:eastAsia="Times New Roman" w:hAnsi="Times New Roman" w:cs="Times New Roman"/>
          <w:color w:val="333333"/>
          <w:sz w:val="24"/>
          <w:szCs w:val="24"/>
          <w:lang w:eastAsia="ru-RU"/>
        </w:rPr>
        <w:t xml:space="preserve">По минимизации </w:t>
      </w:r>
      <w:r w:rsidR="004D58DD" w:rsidRPr="000F7523">
        <w:rPr>
          <w:rFonts w:ascii="Times New Roman" w:eastAsia="Times New Roman" w:hAnsi="Times New Roman" w:cs="Times New Roman"/>
          <w:color w:val="333333"/>
          <w:sz w:val="24"/>
          <w:szCs w:val="24"/>
          <w:lang w:eastAsia="ru-RU"/>
        </w:rPr>
        <w:t>и (или) ликвидации последствий коррупционных правонарушений.</w:t>
      </w:r>
    </w:p>
    <w:p w:rsidR="00851029" w:rsidRPr="00851029" w:rsidRDefault="00851029" w:rsidP="00851029">
      <w:pPr>
        <w:shd w:val="clear" w:color="auto" w:fill="FFFFFF"/>
        <w:spacing w:before="100" w:beforeAutospacing="1" w:after="100" w:afterAutospacing="1" w:line="240" w:lineRule="auto"/>
        <w:jc w:val="both"/>
        <w:rPr>
          <w:rFonts w:ascii="Times New Roman" w:eastAsia="Times New Roman" w:hAnsi="Times New Roman" w:cs="Times New Roman"/>
          <w:b/>
          <w:color w:val="333333"/>
          <w:sz w:val="24"/>
          <w:szCs w:val="24"/>
          <w:lang w:eastAsia="ru-RU"/>
        </w:rPr>
      </w:pPr>
      <w:r w:rsidRPr="00851029">
        <w:rPr>
          <w:rFonts w:ascii="Times New Roman" w:eastAsia="Times New Roman" w:hAnsi="Times New Roman" w:cs="Times New Roman"/>
          <w:b/>
          <w:color w:val="333333"/>
          <w:sz w:val="24"/>
          <w:szCs w:val="24"/>
          <w:lang w:eastAsia="ru-RU"/>
        </w:rPr>
        <w:t>История возникновения коррупции</w:t>
      </w:r>
    </w:p>
    <w:p w:rsidR="00851029" w:rsidRPr="00851029" w:rsidRDefault="00851029" w:rsidP="00851029">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w:t>
      </w:r>
      <w:r w:rsidRPr="00851029">
        <w:rPr>
          <w:rFonts w:ascii="Times New Roman" w:eastAsia="Times New Roman" w:hAnsi="Times New Roman" w:cs="Times New Roman"/>
          <w:color w:val="333333"/>
          <w:sz w:val="24"/>
          <w:szCs w:val="24"/>
          <w:lang w:eastAsia="ru-RU"/>
        </w:rPr>
        <w:t>стория возникновения такого явления, как коррупция, восходит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Поэтому в первобытных обществах плата жрецу или вождю была нормой. Но по мере усложнения государственного аппарата появились профессиональные чиновники, которые должны были довольствоваться только фиксированным жалованием. Однако на практике они стремились воспользоваться положением для тайного увеличения своих доходов.</w:t>
      </w:r>
    </w:p>
    <w:p w:rsidR="00851029" w:rsidRPr="00851029" w:rsidRDefault="00851029" w:rsidP="00851029">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851029">
        <w:rPr>
          <w:rFonts w:ascii="Times New Roman" w:eastAsia="Times New Roman" w:hAnsi="Times New Roman" w:cs="Times New Roman"/>
          <w:color w:val="333333"/>
          <w:sz w:val="24"/>
          <w:szCs w:val="24"/>
          <w:lang w:eastAsia="ru-RU"/>
        </w:rPr>
        <w:t xml:space="preserve">С проблемами коррупции сталкивались все древние цивилизации – египтяне, шумеры, индийцы, иудеи. Мы находим свидетельства этого во многих исторических источниках, в частности, пример наказания за </w:t>
      </w:r>
      <w:proofErr w:type="gramStart"/>
      <w:r w:rsidRPr="00851029">
        <w:rPr>
          <w:rFonts w:ascii="Times New Roman" w:eastAsia="Times New Roman" w:hAnsi="Times New Roman" w:cs="Times New Roman"/>
          <w:color w:val="333333"/>
          <w:sz w:val="24"/>
          <w:szCs w:val="24"/>
          <w:lang w:eastAsia="ru-RU"/>
        </w:rPr>
        <w:t>мздоимство</w:t>
      </w:r>
      <w:proofErr w:type="gramEnd"/>
      <w:r w:rsidRPr="00851029">
        <w:rPr>
          <w:rFonts w:ascii="Times New Roman" w:eastAsia="Times New Roman" w:hAnsi="Times New Roman" w:cs="Times New Roman"/>
          <w:color w:val="333333"/>
          <w:sz w:val="24"/>
          <w:szCs w:val="24"/>
          <w:lang w:eastAsia="ru-RU"/>
        </w:rPr>
        <w:t xml:space="preserve"> приводит Геродот в своей «Истории». Это эпизод из правления (VI век до н. э.), персидского царя </w:t>
      </w:r>
      <w:proofErr w:type="spellStart"/>
      <w:r w:rsidRPr="00851029">
        <w:rPr>
          <w:rFonts w:ascii="Times New Roman" w:eastAsia="Times New Roman" w:hAnsi="Times New Roman" w:cs="Times New Roman"/>
          <w:color w:val="333333"/>
          <w:sz w:val="24"/>
          <w:szCs w:val="24"/>
          <w:lang w:eastAsia="ru-RU"/>
        </w:rPr>
        <w:t>Камбиса</w:t>
      </w:r>
      <w:proofErr w:type="spellEnd"/>
      <w:r w:rsidRPr="00851029">
        <w:rPr>
          <w:rFonts w:ascii="Times New Roman" w:eastAsia="Times New Roman" w:hAnsi="Times New Roman" w:cs="Times New Roman"/>
          <w:color w:val="333333"/>
          <w:sz w:val="24"/>
          <w:szCs w:val="24"/>
          <w:lang w:eastAsia="ru-RU"/>
        </w:rPr>
        <w:t xml:space="preserve"> II: «Отец этого </w:t>
      </w:r>
      <w:proofErr w:type="spellStart"/>
      <w:r w:rsidRPr="00851029">
        <w:rPr>
          <w:rFonts w:ascii="Times New Roman" w:eastAsia="Times New Roman" w:hAnsi="Times New Roman" w:cs="Times New Roman"/>
          <w:color w:val="333333"/>
          <w:sz w:val="24"/>
          <w:szCs w:val="24"/>
          <w:lang w:eastAsia="ru-RU"/>
        </w:rPr>
        <w:t>Отана</w:t>
      </w:r>
      <w:proofErr w:type="spellEnd"/>
      <w:r w:rsidRPr="00851029">
        <w:rPr>
          <w:rFonts w:ascii="Times New Roman" w:eastAsia="Times New Roman" w:hAnsi="Times New Roman" w:cs="Times New Roman"/>
          <w:color w:val="333333"/>
          <w:sz w:val="24"/>
          <w:szCs w:val="24"/>
          <w:lang w:eastAsia="ru-RU"/>
        </w:rPr>
        <w:t xml:space="preserve"> – </w:t>
      </w:r>
      <w:proofErr w:type="spellStart"/>
      <w:r w:rsidRPr="00851029">
        <w:rPr>
          <w:rFonts w:ascii="Times New Roman" w:eastAsia="Times New Roman" w:hAnsi="Times New Roman" w:cs="Times New Roman"/>
          <w:color w:val="333333"/>
          <w:sz w:val="24"/>
          <w:szCs w:val="24"/>
          <w:lang w:eastAsia="ru-RU"/>
        </w:rPr>
        <w:t>Сисамн</w:t>
      </w:r>
      <w:proofErr w:type="spellEnd"/>
      <w:r w:rsidRPr="00851029">
        <w:rPr>
          <w:rFonts w:ascii="Times New Roman" w:eastAsia="Times New Roman" w:hAnsi="Times New Roman" w:cs="Times New Roman"/>
          <w:color w:val="333333"/>
          <w:sz w:val="24"/>
          <w:szCs w:val="24"/>
          <w:lang w:eastAsia="ru-RU"/>
        </w:rPr>
        <w:t xml:space="preserve"> был одним из царских судей. За то, что этот </w:t>
      </w:r>
      <w:proofErr w:type="spellStart"/>
      <w:r w:rsidRPr="00851029">
        <w:rPr>
          <w:rFonts w:ascii="Times New Roman" w:eastAsia="Times New Roman" w:hAnsi="Times New Roman" w:cs="Times New Roman"/>
          <w:color w:val="333333"/>
          <w:sz w:val="24"/>
          <w:szCs w:val="24"/>
          <w:lang w:eastAsia="ru-RU"/>
        </w:rPr>
        <w:t>Сисамн</w:t>
      </w:r>
      <w:proofErr w:type="spellEnd"/>
      <w:r w:rsidRPr="00851029">
        <w:rPr>
          <w:rFonts w:ascii="Times New Roman" w:eastAsia="Times New Roman" w:hAnsi="Times New Roman" w:cs="Times New Roman"/>
          <w:color w:val="333333"/>
          <w:sz w:val="24"/>
          <w:szCs w:val="24"/>
          <w:lang w:eastAsia="ru-RU"/>
        </w:rPr>
        <w:t xml:space="preserve">, подкупленный деньгами, вынес несправедливый приговор, царь </w:t>
      </w:r>
      <w:proofErr w:type="spellStart"/>
      <w:r w:rsidRPr="00851029">
        <w:rPr>
          <w:rFonts w:ascii="Times New Roman" w:eastAsia="Times New Roman" w:hAnsi="Times New Roman" w:cs="Times New Roman"/>
          <w:color w:val="333333"/>
          <w:sz w:val="24"/>
          <w:szCs w:val="24"/>
          <w:lang w:eastAsia="ru-RU"/>
        </w:rPr>
        <w:t>Камбис</w:t>
      </w:r>
      <w:proofErr w:type="spellEnd"/>
      <w:r w:rsidRPr="00851029">
        <w:rPr>
          <w:rFonts w:ascii="Times New Roman" w:eastAsia="Times New Roman" w:hAnsi="Times New Roman" w:cs="Times New Roman"/>
          <w:color w:val="333333"/>
          <w:sz w:val="24"/>
          <w:szCs w:val="24"/>
          <w:lang w:eastAsia="ru-RU"/>
        </w:rPr>
        <w:t xml:space="preserve"> велел его казнить и содрать кожу. Кожу эту царь приказал выдубить, нарезать из нее ремней и затем обтянуть ими судейское кресло, на котором тот восседал в суде. Обтянув кресло такими ремнями, </w:t>
      </w:r>
      <w:proofErr w:type="spellStart"/>
      <w:r w:rsidRPr="00851029">
        <w:rPr>
          <w:rFonts w:ascii="Times New Roman" w:eastAsia="Times New Roman" w:hAnsi="Times New Roman" w:cs="Times New Roman"/>
          <w:color w:val="333333"/>
          <w:sz w:val="24"/>
          <w:szCs w:val="24"/>
          <w:lang w:eastAsia="ru-RU"/>
        </w:rPr>
        <w:t>Камбис</w:t>
      </w:r>
      <w:proofErr w:type="spellEnd"/>
      <w:r w:rsidRPr="00851029">
        <w:rPr>
          <w:rFonts w:ascii="Times New Roman" w:eastAsia="Times New Roman" w:hAnsi="Times New Roman" w:cs="Times New Roman"/>
          <w:color w:val="333333"/>
          <w:sz w:val="24"/>
          <w:szCs w:val="24"/>
          <w:lang w:eastAsia="ru-RU"/>
        </w:rPr>
        <w:t xml:space="preserve"> назначил судьей вместо </w:t>
      </w:r>
      <w:proofErr w:type="spellStart"/>
      <w:r w:rsidRPr="00851029">
        <w:rPr>
          <w:rFonts w:ascii="Times New Roman" w:eastAsia="Times New Roman" w:hAnsi="Times New Roman" w:cs="Times New Roman"/>
          <w:color w:val="333333"/>
          <w:sz w:val="24"/>
          <w:szCs w:val="24"/>
          <w:lang w:eastAsia="ru-RU"/>
        </w:rPr>
        <w:t>Сисамна</w:t>
      </w:r>
      <w:proofErr w:type="spellEnd"/>
      <w:r w:rsidRPr="00851029">
        <w:rPr>
          <w:rFonts w:ascii="Times New Roman" w:eastAsia="Times New Roman" w:hAnsi="Times New Roman" w:cs="Times New Roman"/>
          <w:color w:val="333333"/>
          <w:sz w:val="24"/>
          <w:szCs w:val="24"/>
          <w:lang w:eastAsia="ru-RU"/>
        </w:rPr>
        <w:t xml:space="preserve">, которого казнил и велел затем содрать кожу, его сына, повелев ему помнить, на каком кресле </w:t>
      </w:r>
      <w:proofErr w:type="gramStart"/>
      <w:r w:rsidRPr="00851029">
        <w:rPr>
          <w:rFonts w:ascii="Times New Roman" w:eastAsia="Times New Roman" w:hAnsi="Times New Roman" w:cs="Times New Roman"/>
          <w:color w:val="333333"/>
          <w:sz w:val="24"/>
          <w:szCs w:val="24"/>
          <w:lang w:eastAsia="ru-RU"/>
        </w:rPr>
        <w:t>восседая</w:t>
      </w:r>
      <w:proofErr w:type="gramEnd"/>
      <w:r w:rsidRPr="00851029">
        <w:rPr>
          <w:rFonts w:ascii="Times New Roman" w:eastAsia="Times New Roman" w:hAnsi="Times New Roman" w:cs="Times New Roman"/>
          <w:color w:val="333333"/>
          <w:sz w:val="24"/>
          <w:szCs w:val="24"/>
          <w:lang w:eastAsia="ru-RU"/>
        </w:rPr>
        <w:t xml:space="preserve"> он судит».</w:t>
      </w:r>
      <w:r>
        <w:rPr>
          <w:rFonts w:ascii="Times New Roman" w:eastAsia="Times New Roman" w:hAnsi="Times New Roman" w:cs="Times New Roman"/>
          <w:color w:val="333333"/>
          <w:sz w:val="24"/>
          <w:szCs w:val="24"/>
          <w:lang w:eastAsia="ru-RU"/>
        </w:rPr>
        <w:t xml:space="preserve"> </w:t>
      </w:r>
      <w:r w:rsidRPr="00851029">
        <w:rPr>
          <w:rFonts w:ascii="Times New Roman" w:eastAsia="Times New Roman" w:hAnsi="Times New Roman" w:cs="Times New Roman"/>
          <w:color w:val="333333"/>
          <w:sz w:val="24"/>
          <w:szCs w:val="24"/>
          <w:lang w:eastAsia="ru-RU"/>
        </w:rPr>
        <w:t xml:space="preserve">Этот сюжетный ход стал основой для </w:t>
      </w:r>
      <w:r w:rsidRPr="00851029">
        <w:rPr>
          <w:rFonts w:ascii="Times New Roman" w:eastAsia="Times New Roman" w:hAnsi="Times New Roman" w:cs="Times New Roman"/>
          <w:color w:val="333333"/>
          <w:sz w:val="24"/>
          <w:szCs w:val="24"/>
          <w:lang w:eastAsia="ru-RU"/>
        </w:rPr>
        <w:lastRenderedPageBreak/>
        <w:t xml:space="preserve">назидательной картины голландского художника </w:t>
      </w:r>
      <w:proofErr w:type="spellStart"/>
      <w:r w:rsidRPr="00851029">
        <w:rPr>
          <w:rFonts w:ascii="Times New Roman" w:eastAsia="Times New Roman" w:hAnsi="Times New Roman" w:cs="Times New Roman"/>
          <w:color w:val="333333"/>
          <w:sz w:val="24"/>
          <w:szCs w:val="24"/>
          <w:lang w:eastAsia="ru-RU"/>
        </w:rPr>
        <w:t>Герарда</w:t>
      </w:r>
      <w:proofErr w:type="spellEnd"/>
      <w:r w:rsidRPr="00851029">
        <w:rPr>
          <w:rFonts w:ascii="Times New Roman" w:eastAsia="Times New Roman" w:hAnsi="Times New Roman" w:cs="Times New Roman"/>
          <w:color w:val="333333"/>
          <w:sz w:val="24"/>
          <w:szCs w:val="24"/>
          <w:lang w:eastAsia="ru-RU"/>
        </w:rPr>
        <w:t xml:space="preserve"> Давида «Суд </w:t>
      </w:r>
      <w:proofErr w:type="spellStart"/>
      <w:r w:rsidRPr="00851029">
        <w:rPr>
          <w:rFonts w:ascii="Times New Roman" w:eastAsia="Times New Roman" w:hAnsi="Times New Roman" w:cs="Times New Roman"/>
          <w:color w:val="333333"/>
          <w:sz w:val="24"/>
          <w:szCs w:val="24"/>
          <w:lang w:eastAsia="ru-RU"/>
        </w:rPr>
        <w:t>Камбиса</w:t>
      </w:r>
      <w:proofErr w:type="spellEnd"/>
      <w:r w:rsidRPr="00851029">
        <w:rPr>
          <w:rFonts w:ascii="Times New Roman" w:eastAsia="Times New Roman" w:hAnsi="Times New Roman" w:cs="Times New Roman"/>
          <w:color w:val="333333"/>
          <w:sz w:val="24"/>
          <w:szCs w:val="24"/>
          <w:lang w:eastAsia="ru-RU"/>
        </w:rPr>
        <w:t>» или «Сдирание кожи с продажного судьи», написанной в 1498 году. В воспитательных целях картина была помещена в ратушу города Брюгге в зал, где проходили судебные заседания, дабы служить напоминанием судьям об их долге.</w:t>
      </w:r>
    </w:p>
    <w:p w:rsidR="00851029" w:rsidRDefault="00851029" w:rsidP="00851029">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851029">
        <w:rPr>
          <w:rFonts w:ascii="Times New Roman" w:eastAsia="Times New Roman" w:hAnsi="Times New Roman" w:cs="Times New Roman"/>
          <w:color w:val="333333"/>
          <w:sz w:val="24"/>
          <w:szCs w:val="24"/>
          <w:lang w:eastAsia="ru-RU"/>
        </w:rPr>
        <w:t>Мздоимство</w:t>
      </w:r>
      <w:proofErr w:type="gramEnd"/>
      <w:r w:rsidRPr="00851029">
        <w:rPr>
          <w:rFonts w:ascii="Times New Roman" w:eastAsia="Times New Roman" w:hAnsi="Times New Roman" w:cs="Times New Roman"/>
          <w:color w:val="333333"/>
          <w:sz w:val="24"/>
          <w:szCs w:val="24"/>
          <w:lang w:eastAsia="ru-RU"/>
        </w:rPr>
        <w:t xml:space="preserve"> упоминается и в русских летописях XIII века. Первое законодательное ограничение коррупционных действий на Руси принадлежит Ивану III. А его внук Иван Грозный впервые ввел смертную казнь в качестве наказания за чрезмерность во взятках. К временам Алексея Михайловича Романова относится практически единственный народный бунт антикоррупционной направленности.</w:t>
      </w:r>
      <w:r>
        <w:rPr>
          <w:rFonts w:ascii="Times New Roman" w:eastAsia="Times New Roman" w:hAnsi="Times New Roman" w:cs="Times New Roman"/>
          <w:color w:val="333333"/>
          <w:sz w:val="24"/>
          <w:szCs w:val="24"/>
          <w:lang w:eastAsia="ru-RU"/>
        </w:rPr>
        <w:t xml:space="preserve"> </w:t>
      </w:r>
      <w:r w:rsidRPr="00851029">
        <w:rPr>
          <w:rFonts w:ascii="Times New Roman" w:eastAsia="Times New Roman" w:hAnsi="Times New Roman" w:cs="Times New Roman"/>
          <w:color w:val="333333"/>
          <w:sz w:val="24"/>
          <w:szCs w:val="24"/>
          <w:lang w:eastAsia="ru-RU"/>
        </w:rPr>
        <w:t xml:space="preserve">Он произошел в Москве в 1648 году и закончился условной победой москвичей – часть города сгорела вместе с немалым количеством мирных жителей. Царем были отданы на растерзание толпе два коррумпированных министра – глава Земского приказа Плещеев и глава </w:t>
      </w:r>
      <w:r>
        <w:rPr>
          <w:rFonts w:ascii="Times New Roman" w:eastAsia="Times New Roman" w:hAnsi="Times New Roman" w:cs="Times New Roman"/>
          <w:color w:val="333333"/>
          <w:sz w:val="24"/>
          <w:szCs w:val="24"/>
          <w:lang w:eastAsia="ru-RU"/>
        </w:rPr>
        <w:t xml:space="preserve">Пушкарского приказа </w:t>
      </w:r>
      <w:proofErr w:type="spellStart"/>
      <w:r>
        <w:rPr>
          <w:rFonts w:ascii="Times New Roman" w:eastAsia="Times New Roman" w:hAnsi="Times New Roman" w:cs="Times New Roman"/>
          <w:color w:val="333333"/>
          <w:sz w:val="24"/>
          <w:szCs w:val="24"/>
          <w:lang w:eastAsia="ru-RU"/>
        </w:rPr>
        <w:t>Траханиотов</w:t>
      </w:r>
      <w:proofErr w:type="spellEnd"/>
      <w:r>
        <w:rPr>
          <w:rFonts w:ascii="Times New Roman" w:eastAsia="Times New Roman" w:hAnsi="Times New Roman" w:cs="Times New Roman"/>
          <w:color w:val="333333"/>
          <w:sz w:val="24"/>
          <w:szCs w:val="24"/>
          <w:lang w:eastAsia="ru-RU"/>
        </w:rPr>
        <w:t>.</w:t>
      </w:r>
    </w:p>
    <w:p w:rsidR="00504558" w:rsidRDefault="00851029" w:rsidP="0050455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Вот еще нескольк</w:t>
      </w:r>
      <w:r w:rsidR="00504558">
        <w:rPr>
          <w:rFonts w:ascii="Times New Roman" w:eastAsia="Times New Roman" w:hAnsi="Times New Roman" w:cs="Times New Roman"/>
          <w:color w:val="333333"/>
          <w:sz w:val="24"/>
          <w:szCs w:val="24"/>
          <w:lang w:eastAsia="ru-RU"/>
        </w:rPr>
        <w:t>о интересных фактов.</w:t>
      </w:r>
    </w:p>
    <w:p w:rsidR="00504558" w:rsidRDefault="00851029" w:rsidP="0050455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04558">
        <w:rPr>
          <w:rFonts w:ascii="Times New Roman" w:eastAsia="Times New Roman" w:hAnsi="Times New Roman" w:cs="Times New Roman"/>
          <w:color w:val="333333"/>
          <w:sz w:val="24"/>
          <w:szCs w:val="24"/>
          <w:lang w:eastAsia="ru-RU"/>
        </w:rPr>
        <w:t>Впервые в России смертную казнь в качестве наказания за чрезмерность во взятках ввел Иван IV (Грозный).</w:t>
      </w:r>
    </w:p>
    <w:p w:rsidR="00851029" w:rsidRDefault="00851029" w:rsidP="0050455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504558">
        <w:rPr>
          <w:rFonts w:ascii="Times New Roman" w:eastAsia="Times New Roman" w:hAnsi="Times New Roman" w:cs="Times New Roman"/>
          <w:color w:val="333333"/>
          <w:sz w:val="24"/>
          <w:szCs w:val="24"/>
          <w:lang w:eastAsia="ru-RU"/>
        </w:rPr>
        <w:t>Проблема коррупции поднималась в таких широко известных художественных произведениях, как «Мёртвые души», «Ревизор» (Н.В. Гоголь), «Дубровский» (А.С. Пушкин), «</w:t>
      </w:r>
      <w:r w:rsidR="00504558" w:rsidRPr="00504558">
        <w:rPr>
          <w:rFonts w:ascii="Times New Roman" w:eastAsia="Times New Roman" w:hAnsi="Times New Roman" w:cs="Times New Roman"/>
          <w:color w:val="333333"/>
          <w:sz w:val="24"/>
          <w:szCs w:val="24"/>
          <w:lang w:eastAsia="ru-RU"/>
        </w:rPr>
        <w:t>Доходное место», «Гроза» (А.Н. Островский), «Взяточники» (В.В. Маяковский).</w:t>
      </w:r>
      <w:proofErr w:type="gramEnd"/>
      <w:r w:rsidR="00504558" w:rsidRPr="00504558">
        <w:rPr>
          <w:rFonts w:ascii="Times New Roman" w:eastAsia="Times New Roman" w:hAnsi="Times New Roman" w:cs="Times New Roman"/>
          <w:color w:val="333333"/>
          <w:sz w:val="24"/>
          <w:szCs w:val="24"/>
          <w:lang w:eastAsia="ru-RU"/>
        </w:rPr>
        <w:t xml:space="preserve"> </w:t>
      </w:r>
      <w:proofErr w:type="gramStart"/>
      <w:r w:rsidR="00504558" w:rsidRPr="00504558">
        <w:rPr>
          <w:rFonts w:ascii="Times New Roman" w:eastAsia="Times New Roman" w:hAnsi="Times New Roman" w:cs="Times New Roman"/>
          <w:color w:val="333333"/>
          <w:sz w:val="24"/>
          <w:szCs w:val="24"/>
          <w:lang w:eastAsia="ru-RU"/>
        </w:rPr>
        <w:t xml:space="preserve">Примерами зарубежных произведений, посвященных коррупционным темам, могут послужить такие книги, как «Кентерберийские рассказы» Дж. Чосера, «Венецианский </w:t>
      </w:r>
      <w:r w:rsidR="00504558" w:rsidRPr="00504558">
        <w:rPr>
          <w:rFonts w:ascii="Times New Roman" w:eastAsia="Times New Roman" w:hAnsi="Times New Roman" w:cs="Times New Roman"/>
          <w:color w:val="333333"/>
          <w:sz w:val="24"/>
          <w:szCs w:val="24"/>
          <w:lang w:eastAsia="ru-RU"/>
        </w:rPr>
        <w:lastRenderedPageBreak/>
        <w:t>купец», «Мера за меру» У. Шекспира, «Божественная комедия» А. Данте.</w:t>
      </w:r>
      <w:proofErr w:type="gramEnd"/>
      <w:r w:rsidR="00504558" w:rsidRPr="00504558">
        <w:rPr>
          <w:rFonts w:ascii="Times New Roman" w:eastAsia="Times New Roman" w:hAnsi="Times New Roman" w:cs="Times New Roman"/>
          <w:color w:val="333333"/>
          <w:sz w:val="24"/>
          <w:szCs w:val="24"/>
          <w:lang w:eastAsia="ru-RU"/>
        </w:rPr>
        <w:t xml:space="preserve"> Так, еще семь веков тому назад Данте поместил коррупционеров в самые темные и глубокие круги ада. Хочется отметить произведения, в основу которых легли реальные истории и факты, такие как: «Враги общества» Брайана </w:t>
      </w:r>
      <w:proofErr w:type="spellStart"/>
      <w:r w:rsidR="00504558" w:rsidRPr="00504558">
        <w:rPr>
          <w:rFonts w:ascii="Times New Roman" w:eastAsia="Times New Roman" w:hAnsi="Times New Roman" w:cs="Times New Roman"/>
          <w:color w:val="333333"/>
          <w:sz w:val="24"/>
          <w:szCs w:val="24"/>
          <w:lang w:eastAsia="ru-RU"/>
        </w:rPr>
        <w:t>Барро</w:t>
      </w:r>
      <w:r w:rsidR="00504558">
        <w:rPr>
          <w:rFonts w:ascii="Times New Roman" w:eastAsia="Times New Roman" w:hAnsi="Times New Roman" w:cs="Times New Roman"/>
          <w:color w:val="333333"/>
          <w:sz w:val="24"/>
          <w:szCs w:val="24"/>
          <w:lang w:eastAsia="ru-RU"/>
        </w:rPr>
        <w:t>у</w:t>
      </w:r>
      <w:proofErr w:type="spellEnd"/>
      <w:r w:rsidR="00504558" w:rsidRPr="00504558">
        <w:rPr>
          <w:rFonts w:ascii="Times New Roman" w:eastAsia="Times New Roman" w:hAnsi="Times New Roman" w:cs="Times New Roman"/>
          <w:color w:val="333333"/>
          <w:sz w:val="24"/>
          <w:szCs w:val="24"/>
          <w:lang w:eastAsia="ru-RU"/>
        </w:rPr>
        <w:t xml:space="preserve">, «Список </w:t>
      </w:r>
      <w:proofErr w:type="spellStart"/>
      <w:r w:rsidR="00504558" w:rsidRPr="00504558">
        <w:rPr>
          <w:rFonts w:ascii="Times New Roman" w:eastAsia="Times New Roman" w:hAnsi="Times New Roman" w:cs="Times New Roman"/>
          <w:color w:val="333333"/>
          <w:sz w:val="24"/>
          <w:szCs w:val="24"/>
          <w:lang w:eastAsia="ru-RU"/>
        </w:rPr>
        <w:t>Шиндлера</w:t>
      </w:r>
      <w:proofErr w:type="spellEnd"/>
      <w:r w:rsidR="00504558" w:rsidRPr="00504558">
        <w:rPr>
          <w:rFonts w:ascii="Times New Roman" w:eastAsia="Times New Roman" w:hAnsi="Times New Roman" w:cs="Times New Roman"/>
          <w:color w:val="333333"/>
          <w:sz w:val="24"/>
          <w:szCs w:val="24"/>
          <w:lang w:eastAsia="ru-RU"/>
        </w:rPr>
        <w:t xml:space="preserve">» Томаса </w:t>
      </w:r>
      <w:proofErr w:type="spellStart"/>
      <w:r w:rsidR="00504558" w:rsidRPr="00504558">
        <w:rPr>
          <w:rFonts w:ascii="Times New Roman" w:eastAsia="Times New Roman" w:hAnsi="Times New Roman" w:cs="Times New Roman"/>
          <w:color w:val="333333"/>
          <w:sz w:val="24"/>
          <w:szCs w:val="24"/>
          <w:lang w:eastAsia="ru-RU"/>
        </w:rPr>
        <w:t>Кенелли</w:t>
      </w:r>
      <w:proofErr w:type="spellEnd"/>
      <w:r w:rsidR="00504558" w:rsidRPr="00504558">
        <w:rPr>
          <w:rFonts w:ascii="Times New Roman" w:eastAsia="Times New Roman" w:hAnsi="Times New Roman" w:cs="Times New Roman"/>
          <w:color w:val="333333"/>
          <w:sz w:val="24"/>
          <w:szCs w:val="24"/>
          <w:lang w:eastAsia="ru-RU"/>
        </w:rPr>
        <w:t>, и др.</w:t>
      </w:r>
    </w:p>
    <w:p w:rsidR="00A81F52" w:rsidRDefault="00A81F52" w:rsidP="00A81F52">
      <w:pPr>
        <w:spacing w:after="240" w:line="240" w:lineRule="auto"/>
        <w:jc w:val="both"/>
        <w:rPr>
          <w:rFonts w:ascii="Times New Roman" w:eastAsia="Times New Roman" w:hAnsi="Times New Roman" w:cs="Times New Roman"/>
          <w:color w:val="333333"/>
          <w:sz w:val="24"/>
          <w:szCs w:val="24"/>
          <w:lang w:eastAsia="ru-RU"/>
        </w:rPr>
      </w:pPr>
      <w:r w:rsidRPr="00A81F52">
        <w:rPr>
          <w:rFonts w:ascii="Times New Roman" w:eastAsia="Times New Roman" w:hAnsi="Times New Roman" w:cs="Times New Roman"/>
          <w:color w:val="333333"/>
          <w:sz w:val="24"/>
          <w:szCs w:val="24"/>
          <w:lang w:eastAsia="ru-RU"/>
        </w:rPr>
        <w:t xml:space="preserve">Многие пословицы и поговорки отражают коррупционную деятельность в современном обществе. Например: </w:t>
      </w:r>
      <w:proofErr w:type="gramStart"/>
      <w:r w:rsidRPr="00A81F52">
        <w:rPr>
          <w:rFonts w:ascii="Times New Roman" w:eastAsia="Times New Roman" w:hAnsi="Times New Roman" w:cs="Times New Roman"/>
          <w:color w:val="333333"/>
          <w:sz w:val="24"/>
          <w:szCs w:val="24"/>
          <w:lang w:eastAsia="ru-RU"/>
        </w:rPr>
        <w:t>«Не подмажешь, не поедешь», «Рука руку моет», «Загребать жар чужими руками», «Видит око, да зуб неймёт», «Рыба гниет с головы», «Ты – мне, я – тебе», «Что мне законы, коли судьи знакомы».</w:t>
      </w:r>
      <w:proofErr w:type="gramEnd"/>
    </w:p>
    <w:p w:rsidR="00851029" w:rsidRPr="00504558" w:rsidRDefault="00504558" w:rsidP="0050455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04558">
        <w:rPr>
          <w:rFonts w:ascii="Times New Roman" w:eastAsia="Times New Roman" w:hAnsi="Times New Roman" w:cs="Times New Roman"/>
          <w:color w:val="333333"/>
          <w:sz w:val="24"/>
          <w:szCs w:val="24"/>
          <w:lang w:eastAsia="ru-RU"/>
        </w:rPr>
        <w:t xml:space="preserve">Страны, где </w:t>
      </w:r>
      <w:r w:rsidR="00851029" w:rsidRPr="00504558">
        <w:rPr>
          <w:rFonts w:ascii="Times New Roman" w:eastAsia="Times New Roman" w:hAnsi="Times New Roman" w:cs="Times New Roman"/>
          <w:color w:val="333333"/>
          <w:sz w:val="24"/>
          <w:szCs w:val="24"/>
          <w:lang w:eastAsia="ru-RU"/>
        </w:rPr>
        <w:t>на</w:t>
      </w:r>
      <w:r w:rsidRPr="00504558">
        <w:rPr>
          <w:rFonts w:ascii="Times New Roman" w:eastAsia="Times New Roman" w:hAnsi="Times New Roman" w:cs="Times New Roman"/>
          <w:color w:val="333333"/>
          <w:sz w:val="24"/>
          <w:szCs w:val="24"/>
          <w:lang w:eastAsia="ru-RU"/>
        </w:rPr>
        <w:t>иболее распространена коррупция, это Ангола, Демократическая Республика Конго, Экваториальная Гвинея, Нигерия, Судан. Страны, где наименее распространена коррупция, это Дания и Англия.</w:t>
      </w:r>
    </w:p>
    <w:p w:rsidR="004D58DD" w:rsidRPr="00DF04B7" w:rsidRDefault="004D58DD" w:rsidP="000F7523">
      <w:pPr>
        <w:shd w:val="clear" w:color="auto" w:fill="FFFFFF"/>
        <w:spacing w:before="100" w:beforeAutospacing="1" w:after="100" w:afterAutospacing="1" w:line="240" w:lineRule="auto"/>
        <w:jc w:val="both"/>
        <w:rPr>
          <w:rFonts w:ascii="Times New Roman" w:eastAsia="Times New Roman" w:hAnsi="Times New Roman" w:cs="Times New Roman"/>
          <w:b/>
          <w:bCs/>
          <w:iCs/>
          <w:color w:val="333333"/>
          <w:sz w:val="24"/>
          <w:szCs w:val="24"/>
          <w:lang w:eastAsia="ru-RU"/>
        </w:rPr>
      </w:pPr>
      <w:r w:rsidRPr="00DF04B7">
        <w:rPr>
          <w:rFonts w:ascii="Times New Roman" w:eastAsia="Times New Roman" w:hAnsi="Times New Roman" w:cs="Times New Roman"/>
          <w:b/>
          <w:bCs/>
          <w:iCs/>
          <w:color w:val="333333"/>
          <w:sz w:val="24"/>
          <w:szCs w:val="24"/>
          <w:lang w:eastAsia="ru-RU"/>
        </w:rPr>
        <w:t>Основными принципами</w:t>
      </w:r>
      <w:r w:rsidR="000F7523" w:rsidRPr="00DF04B7">
        <w:rPr>
          <w:rFonts w:ascii="Times New Roman" w:eastAsia="Times New Roman" w:hAnsi="Times New Roman" w:cs="Times New Roman"/>
          <w:b/>
          <w:bCs/>
          <w:iCs/>
          <w:color w:val="333333"/>
          <w:sz w:val="24"/>
          <w:szCs w:val="24"/>
          <w:lang w:eastAsia="ru-RU"/>
        </w:rPr>
        <w:t xml:space="preserve"> </w:t>
      </w:r>
      <w:r w:rsidRPr="00DF04B7">
        <w:rPr>
          <w:rFonts w:ascii="Times New Roman" w:eastAsia="Times New Roman" w:hAnsi="Times New Roman" w:cs="Times New Roman"/>
          <w:b/>
          <w:bCs/>
          <w:iCs/>
          <w:color w:val="333333"/>
          <w:sz w:val="24"/>
          <w:szCs w:val="24"/>
          <w:lang w:eastAsia="ru-RU"/>
        </w:rPr>
        <w:t>противодействия коррупции являются:</w:t>
      </w:r>
    </w:p>
    <w:p w:rsidR="004D58DD" w:rsidRPr="000F7523" w:rsidRDefault="004D58DD" w:rsidP="000F752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0F7523">
        <w:rPr>
          <w:rFonts w:ascii="Times New Roman" w:eastAsia="Times New Roman" w:hAnsi="Times New Roman" w:cs="Times New Roman"/>
          <w:color w:val="333333"/>
          <w:sz w:val="24"/>
          <w:szCs w:val="24"/>
          <w:lang w:eastAsia="ru-RU"/>
        </w:rPr>
        <w:t>1) признание, обеспечение и защита основных прав и свобод человека и гражданина;</w:t>
      </w:r>
    </w:p>
    <w:p w:rsidR="004D58DD" w:rsidRPr="000F7523" w:rsidRDefault="004D58DD" w:rsidP="000F752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0F7523">
        <w:rPr>
          <w:rFonts w:ascii="Times New Roman" w:eastAsia="Times New Roman" w:hAnsi="Times New Roman" w:cs="Times New Roman"/>
          <w:color w:val="333333"/>
          <w:sz w:val="24"/>
          <w:szCs w:val="24"/>
          <w:lang w:eastAsia="ru-RU"/>
        </w:rPr>
        <w:t>2) законность;</w:t>
      </w:r>
    </w:p>
    <w:p w:rsidR="004D58DD" w:rsidRPr="000F7523" w:rsidRDefault="004D58DD" w:rsidP="000F752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0F7523">
        <w:rPr>
          <w:rFonts w:ascii="Times New Roman" w:eastAsia="Times New Roman" w:hAnsi="Times New Roman" w:cs="Times New Roman"/>
          <w:color w:val="333333"/>
          <w:sz w:val="24"/>
          <w:szCs w:val="24"/>
          <w:lang w:eastAsia="ru-RU"/>
        </w:rPr>
        <w:t>3) публичность и открытость деятельности государственных органов и органов местного самоуправления;</w:t>
      </w:r>
    </w:p>
    <w:p w:rsidR="004D58DD" w:rsidRPr="000F7523" w:rsidRDefault="004D58DD" w:rsidP="000F752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0F7523">
        <w:rPr>
          <w:rFonts w:ascii="Times New Roman" w:eastAsia="Times New Roman" w:hAnsi="Times New Roman" w:cs="Times New Roman"/>
          <w:color w:val="333333"/>
          <w:sz w:val="24"/>
          <w:szCs w:val="24"/>
          <w:lang w:eastAsia="ru-RU"/>
        </w:rPr>
        <w:t>4) неотвратимость ответственности за совершение коррупционных правонарушений;</w:t>
      </w:r>
    </w:p>
    <w:p w:rsidR="004D58DD" w:rsidRPr="000F7523" w:rsidRDefault="004D58DD" w:rsidP="000F752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0F7523">
        <w:rPr>
          <w:rFonts w:ascii="Times New Roman" w:eastAsia="Times New Roman" w:hAnsi="Times New Roman" w:cs="Times New Roman"/>
          <w:color w:val="333333"/>
          <w:sz w:val="24"/>
          <w:szCs w:val="24"/>
          <w:lang w:eastAsia="ru-RU"/>
        </w:rP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D58DD" w:rsidRPr="000F7523" w:rsidRDefault="004D58DD" w:rsidP="000F752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0F7523">
        <w:rPr>
          <w:rFonts w:ascii="Times New Roman" w:eastAsia="Times New Roman" w:hAnsi="Times New Roman" w:cs="Times New Roman"/>
          <w:color w:val="333333"/>
          <w:sz w:val="24"/>
          <w:szCs w:val="24"/>
          <w:lang w:eastAsia="ru-RU"/>
        </w:rPr>
        <w:t>6) приоритетное применение мер по предупреждению коррупции;</w:t>
      </w:r>
    </w:p>
    <w:p w:rsidR="004D58DD" w:rsidRPr="000F7523" w:rsidRDefault="004D58DD" w:rsidP="000F752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0F7523">
        <w:rPr>
          <w:rFonts w:ascii="Times New Roman" w:eastAsia="Times New Roman" w:hAnsi="Times New Roman" w:cs="Times New Roman"/>
          <w:color w:val="333333"/>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4D58DD" w:rsidRPr="00EC252A" w:rsidRDefault="004D58DD" w:rsidP="00EC252A">
      <w:pPr>
        <w:shd w:val="clear" w:color="auto" w:fill="FFFFFF"/>
        <w:spacing w:before="100" w:beforeAutospacing="1" w:after="100" w:afterAutospacing="1" w:line="240" w:lineRule="auto"/>
        <w:jc w:val="both"/>
        <w:rPr>
          <w:rFonts w:ascii="Times New Roman" w:eastAsia="Times New Roman" w:hAnsi="Times New Roman" w:cs="Times New Roman"/>
          <w:b/>
          <w:bCs/>
          <w:iCs/>
          <w:color w:val="333333"/>
          <w:sz w:val="24"/>
          <w:szCs w:val="24"/>
          <w:lang w:eastAsia="ru-RU"/>
        </w:rPr>
      </w:pPr>
      <w:r w:rsidRPr="00EC252A">
        <w:rPr>
          <w:rFonts w:ascii="Times New Roman" w:eastAsia="Times New Roman" w:hAnsi="Times New Roman" w:cs="Times New Roman"/>
          <w:b/>
          <w:bCs/>
          <w:iCs/>
          <w:color w:val="333333"/>
          <w:sz w:val="24"/>
          <w:szCs w:val="24"/>
          <w:lang w:eastAsia="ru-RU"/>
        </w:rPr>
        <w:t>Правовую основу противодействия коррупции</w:t>
      </w:r>
      <w:r w:rsidR="000F7523" w:rsidRPr="00EC252A">
        <w:rPr>
          <w:rFonts w:ascii="Times New Roman" w:eastAsia="Times New Roman" w:hAnsi="Times New Roman" w:cs="Times New Roman"/>
          <w:b/>
          <w:bCs/>
          <w:iCs/>
          <w:color w:val="333333"/>
          <w:sz w:val="24"/>
          <w:szCs w:val="24"/>
          <w:lang w:eastAsia="ru-RU"/>
        </w:rPr>
        <w:t xml:space="preserve"> составляют следующие н</w:t>
      </w:r>
      <w:r w:rsidRPr="00EC252A">
        <w:rPr>
          <w:rFonts w:ascii="Times New Roman" w:eastAsia="Times New Roman" w:hAnsi="Times New Roman" w:cs="Times New Roman"/>
          <w:b/>
          <w:bCs/>
          <w:iCs/>
          <w:color w:val="333333"/>
          <w:sz w:val="24"/>
          <w:szCs w:val="24"/>
          <w:lang w:eastAsia="ru-RU"/>
        </w:rPr>
        <w:t>ормативные правовые акты федерального уровня</w:t>
      </w:r>
      <w:r w:rsidR="00EC252A">
        <w:rPr>
          <w:rFonts w:ascii="Times New Roman" w:eastAsia="Times New Roman" w:hAnsi="Times New Roman" w:cs="Times New Roman"/>
          <w:b/>
          <w:bCs/>
          <w:iCs/>
          <w:color w:val="333333"/>
          <w:sz w:val="24"/>
          <w:szCs w:val="24"/>
          <w:lang w:eastAsia="ru-RU"/>
        </w:rPr>
        <w:t>:</w:t>
      </w:r>
    </w:p>
    <w:p w:rsidR="000F7523" w:rsidRPr="00EC252A" w:rsidRDefault="004D58DD" w:rsidP="00EC252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C252A">
        <w:rPr>
          <w:rFonts w:ascii="Times New Roman" w:eastAsia="Times New Roman" w:hAnsi="Times New Roman" w:cs="Times New Roman"/>
          <w:color w:val="333333"/>
          <w:sz w:val="24"/>
          <w:szCs w:val="24"/>
          <w:lang w:eastAsia="ru-RU"/>
        </w:rPr>
        <w:t>– Федеральный закон от 25 декабря 2008 г. № 273-ФЗ «О противодействии коррупции»;</w:t>
      </w:r>
    </w:p>
    <w:p w:rsidR="000F7523" w:rsidRPr="00EC252A" w:rsidRDefault="000F7523" w:rsidP="00EC252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C252A">
        <w:rPr>
          <w:rFonts w:ascii="Times New Roman" w:eastAsia="Times New Roman" w:hAnsi="Times New Roman" w:cs="Times New Roman"/>
          <w:color w:val="333333"/>
          <w:sz w:val="24"/>
          <w:szCs w:val="24"/>
          <w:lang w:eastAsia="ru-RU"/>
        </w:rPr>
        <w:t>– Указ Президента Российской Федерации от 19 мая 2008 г. № 815 «О мерах по противодействию коррупции»;</w:t>
      </w:r>
    </w:p>
    <w:p w:rsidR="004D58DD" w:rsidRPr="00EC252A" w:rsidRDefault="004D58DD" w:rsidP="00EC252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C252A">
        <w:rPr>
          <w:rFonts w:ascii="Times New Roman" w:eastAsia="Times New Roman" w:hAnsi="Times New Roman" w:cs="Times New Roman"/>
          <w:color w:val="333333"/>
          <w:sz w:val="24"/>
          <w:szCs w:val="24"/>
          <w:lang w:eastAsia="ru-RU"/>
        </w:rPr>
        <w:t>– Федеральный закон от 17 июля 2009 г. № 172-ФЗ «Об антикоррупционной экспертизе нормативных правовых актов и проектов нормативных правовых актов»;</w:t>
      </w:r>
    </w:p>
    <w:p w:rsidR="004D58DD" w:rsidRPr="00EC252A" w:rsidRDefault="004D58DD" w:rsidP="00EC252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C252A">
        <w:rPr>
          <w:rFonts w:ascii="Times New Roman" w:eastAsia="Times New Roman" w:hAnsi="Times New Roman" w:cs="Times New Roman"/>
          <w:color w:val="333333"/>
          <w:sz w:val="24"/>
          <w:szCs w:val="24"/>
          <w:lang w:eastAsia="ru-RU"/>
        </w:rPr>
        <w:t>– Указ Президента Российской Федерации от 21 июля 2010 г. № 925 «О мерах по реализации отдельных положений Федерального закона «О противодействии коррупции»;</w:t>
      </w:r>
    </w:p>
    <w:p w:rsidR="000F7523" w:rsidRPr="00EC252A" w:rsidRDefault="004D58DD" w:rsidP="00EC252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C252A">
        <w:rPr>
          <w:rFonts w:ascii="Times New Roman" w:eastAsia="Times New Roman" w:hAnsi="Times New Roman" w:cs="Times New Roman"/>
          <w:color w:val="333333"/>
          <w:sz w:val="24"/>
          <w:szCs w:val="24"/>
          <w:lang w:eastAsia="ru-RU"/>
        </w:rPr>
        <w:t xml:space="preserve">– </w:t>
      </w:r>
      <w:r w:rsidR="000F7523" w:rsidRPr="00EC252A">
        <w:rPr>
          <w:rFonts w:ascii="Times New Roman" w:eastAsia="Times New Roman" w:hAnsi="Times New Roman" w:cs="Times New Roman"/>
          <w:color w:val="333333"/>
          <w:sz w:val="24"/>
          <w:szCs w:val="24"/>
          <w:lang w:eastAsia="ru-RU"/>
        </w:rPr>
        <w:t>Указ Президента РФ от 16 августа 2021 г. № 478 “О Национальном плане противодействия коррупции на 2021 - 2024 годы”.</w:t>
      </w:r>
    </w:p>
    <w:p w:rsidR="004D58DD" w:rsidRPr="00EC252A" w:rsidRDefault="00EC252A" w:rsidP="004D58DD">
      <w:pPr>
        <w:shd w:val="clear" w:color="auto" w:fill="FFFFFF"/>
        <w:spacing w:before="100" w:beforeAutospacing="1" w:after="100" w:afterAutospacing="1" w:line="240" w:lineRule="auto"/>
        <w:rPr>
          <w:rFonts w:ascii="Times New Roman" w:eastAsia="Times New Roman" w:hAnsi="Times New Roman" w:cs="Times New Roman"/>
          <w:b/>
          <w:bCs/>
          <w:iCs/>
          <w:color w:val="333333"/>
          <w:sz w:val="24"/>
          <w:szCs w:val="24"/>
          <w:lang w:eastAsia="ru-RU"/>
        </w:rPr>
      </w:pPr>
      <w:r w:rsidRPr="00EC252A">
        <w:rPr>
          <w:rFonts w:ascii="Times New Roman" w:eastAsia="Times New Roman" w:hAnsi="Times New Roman" w:cs="Times New Roman"/>
          <w:b/>
          <w:bCs/>
          <w:iCs/>
          <w:color w:val="333333"/>
          <w:sz w:val="24"/>
          <w:szCs w:val="24"/>
          <w:lang w:eastAsia="ru-RU"/>
        </w:rPr>
        <w:lastRenderedPageBreak/>
        <w:t xml:space="preserve">Ответственность </w:t>
      </w:r>
      <w:r w:rsidR="004D58DD" w:rsidRPr="00EC252A">
        <w:rPr>
          <w:rFonts w:ascii="Times New Roman" w:eastAsia="Times New Roman" w:hAnsi="Times New Roman" w:cs="Times New Roman"/>
          <w:b/>
          <w:bCs/>
          <w:iCs/>
          <w:color w:val="333333"/>
          <w:sz w:val="24"/>
          <w:szCs w:val="24"/>
          <w:lang w:eastAsia="ru-RU"/>
        </w:rPr>
        <w:t>за совершение коррупционных правонарушений</w:t>
      </w:r>
    </w:p>
    <w:p w:rsidR="004D58DD" w:rsidRPr="00EC252A" w:rsidRDefault="004D58DD" w:rsidP="00EC252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C252A">
        <w:rPr>
          <w:rFonts w:ascii="Times New Roman" w:eastAsia="Times New Roman" w:hAnsi="Times New Roman" w:cs="Times New Roman"/>
          <w:color w:val="333333"/>
          <w:sz w:val="24"/>
          <w:szCs w:val="24"/>
          <w:lang w:eastAsia="ru-RU"/>
        </w:rPr>
        <w:t>Как указано в ст.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D58DD" w:rsidRPr="00EC252A" w:rsidRDefault="004D58DD" w:rsidP="00EC252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EC252A">
        <w:rPr>
          <w:rFonts w:ascii="Times New Roman" w:eastAsia="Times New Roman" w:hAnsi="Times New Roman" w:cs="Times New Roman"/>
          <w:color w:val="333333"/>
          <w:sz w:val="24"/>
          <w:szCs w:val="24"/>
          <w:lang w:eastAsia="ru-RU"/>
        </w:rPr>
        <w:t>1) уголовная ответственность (установлена Уголовным кодексом Российской Федерации): мошенничество, совершенное лицом с использованием своего служебного положения (ч. 3 ст. 159), присвоение или растрата (ч. 3 ст. 160), злоупотребление полномочиями (ст. 201), получение взятки (ст. 290), злоупотребление полномочиями (ст. 285), нецелевое использование и хищение бюджетных средств (ст. 285.1), совмещение государственной и муниципальной службы с учредительством и замещением должностей в коммерческих организациях</w:t>
      </w:r>
      <w:proofErr w:type="gramEnd"/>
      <w:r w:rsidRPr="00EC252A">
        <w:rPr>
          <w:rFonts w:ascii="Times New Roman" w:eastAsia="Times New Roman" w:hAnsi="Times New Roman" w:cs="Times New Roman"/>
          <w:color w:val="333333"/>
          <w:sz w:val="24"/>
          <w:szCs w:val="24"/>
          <w:lang w:eastAsia="ru-RU"/>
        </w:rPr>
        <w:t xml:space="preserve"> (ст. 288), превышение должностных полномочий (ст. 286) и др.</w:t>
      </w:r>
    </w:p>
    <w:p w:rsidR="004D58DD" w:rsidRPr="00EC252A" w:rsidRDefault="004D58DD" w:rsidP="00EC252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C252A">
        <w:rPr>
          <w:rFonts w:ascii="Times New Roman" w:eastAsia="Times New Roman" w:hAnsi="Times New Roman" w:cs="Times New Roman"/>
          <w:color w:val="333333"/>
          <w:sz w:val="24"/>
          <w:szCs w:val="24"/>
          <w:lang w:eastAsia="ru-RU"/>
        </w:rPr>
        <w:t>2) административная ответственность (установлена Кодексом Российской Федерации об административных правонарушениях): мелкое хищение (ст. 7.27), нецелевое использование бюджетных средств и средств государственных внебюджетных фондов (ст. 15.14), незаконное привлечение к трудовой деятельности государственного служащего (бывшего государственного служащего) (ст. 19.29), на</w:t>
      </w:r>
      <w:r w:rsidR="00087C36">
        <w:rPr>
          <w:rFonts w:ascii="Times New Roman" w:eastAsia="Times New Roman" w:hAnsi="Times New Roman" w:cs="Times New Roman"/>
          <w:color w:val="333333"/>
          <w:sz w:val="24"/>
          <w:szCs w:val="24"/>
          <w:lang w:eastAsia="ru-RU"/>
        </w:rPr>
        <w:t xml:space="preserve">рушение права на образование и </w:t>
      </w:r>
      <w:r w:rsidRPr="00EC252A">
        <w:rPr>
          <w:rFonts w:ascii="Times New Roman" w:eastAsia="Times New Roman" w:hAnsi="Times New Roman" w:cs="Times New Roman"/>
          <w:color w:val="333333"/>
          <w:sz w:val="24"/>
          <w:szCs w:val="24"/>
          <w:lang w:eastAsia="ru-RU"/>
        </w:rPr>
        <w:t xml:space="preserve"> предусмотренных законодательством Российской Федерации в области образования прав и свобод обучающихся и воспитанников о</w:t>
      </w:r>
      <w:r w:rsidR="00EC252A">
        <w:rPr>
          <w:rFonts w:ascii="Times New Roman" w:eastAsia="Times New Roman" w:hAnsi="Times New Roman" w:cs="Times New Roman"/>
          <w:color w:val="333333"/>
          <w:sz w:val="24"/>
          <w:szCs w:val="24"/>
          <w:lang w:eastAsia="ru-RU"/>
        </w:rPr>
        <w:t>бразовательных организаций (ст.</w:t>
      </w:r>
      <w:r w:rsidRPr="00EC252A">
        <w:rPr>
          <w:rFonts w:ascii="Times New Roman" w:eastAsia="Times New Roman" w:hAnsi="Times New Roman" w:cs="Times New Roman"/>
          <w:color w:val="333333"/>
          <w:sz w:val="24"/>
          <w:szCs w:val="24"/>
          <w:lang w:eastAsia="ru-RU"/>
        </w:rPr>
        <w:t xml:space="preserve"> 5.57), нарушение </w:t>
      </w:r>
      <w:r w:rsidRPr="00EC252A">
        <w:rPr>
          <w:rFonts w:ascii="Times New Roman" w:eastAsia="Times New Roman" w:hAnsi="Times New Roman" w:cs="Times New Roman"/>
          <w:color w:val="333333"/>
          <w:sz w:val="24"/>
          <w:szCs w:val="24"/>
          <w:lang w:eastAsia="ru-RU"/>
        </w:rPr>
        <w:lastRenderedPageBreak/>
        <w:t>требований к ведению образовательной деятельности и организации образовательного процесса (ст. 19.30) и др.</w:t>
      </w:r>
    </w:p>
    <w:p w:rsidR="004D58DD" w:rsidRPr="00EC252A" w:rsidRDefault="004D58DD" w:rsidP="00EC252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C252A">
        <w:rPr>
          <w:rFonts w:ascii="Times New Roman" w:eastAsia="Times New Roman" w:hAnsi="Times New Roman" w:cs="Times New Roman"/>
          <w:color w:val="333333"/>
          <w:sz w:val="24"/>
          <w:szCs w:val="24"/>
          <w:lang w:eastAsia="ru-RU"/>
        </w:rPr>
        <w:t xml:space="preserve">3) гражданско-правовая ответственность: так, устанавливается запрет на дарение, за исключением обычных подарков, стоимость которых не превышает трех тысяч рублей, государственным служащим в связи с их должностным положением или в связи с исполнением ими служебных обязанностей (ст. 575 Гражданского кодекса РФ); </w:t>
      </w:r>
      <w:proofErr w:type="gramStart"/>
      <w:r w:rsidRPr="00EC252A">
        <w:rPr>
          <w:rFonts w:ascii="Times New Roman" w:eastAsia="Times New Roman" w:hAnsi="Times New Roman" w:cs="Times New Roman"/>
          <w:color w:val="333333"/>
          <w:sz w:val="24"/>
          <w:szCs w:val="24"/>
          <w:lang w:eastAsia="ru-RU"/>
        </w:rPr>
        <w:t xml:space="preserve">в сделка может быть признана недействительной, если будет установлено, что она заключена вследствие коррупционного правонарушения, в этом случае будут применяться нормы ст. 168–170 Гражданского </w:t>
      </w:r>
      <w:r w:rsidR="00EC252A">
        <w:rPr>
          <w:rFonts w:ascii="Times New Roman" w:eastAsia="Times New Roman" w:hAnsi="Times New Roman" w:cs="Times New Roman"/>
          <w:color w:val="333333"/>
          <w:sz w:val="24"/>
          <w:szCs w:val="24"/>
          <w:lang w:eastAsia="ru-RU"/>
        </w:rPr>
        <w:t xml:space="preserve">кодекса Российской Федерации (о </w:t>
      </w:r>
      <w:r w:rsidRPr="00EC252A">
        <w:rPr>
          <w:rFonts w:ascii="Times New Roman" w:eastAsia="Times New Roman" w:hAnsi="Times New Roman" w:cs="Times New Roman"/>
          <w:color w:val="333333"/>
          <w:sz w:val="24"/>
          <w:szCs w:val="24"/>
          <w:lang w:eastAsia="ru-RU"/>
        </w:rPr>
        <w:t>недействительности сделок, совершенных с целью, противной основам правопорядка и нравственности; не соответствующих закону или иным нормативным правовым актам; недействительности мнимых и притворных сделок).</w:t>
      </w:r>
      <w:proofErr w:type="gramEnd"/>
    </w:p>
    <w:p w:rsidR="004D58DD" w:rsidRPr="00EC252A" w:rsidRDefault="004D58DD" w:rsidP="00EC252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C252A">
        <w:rPr>
          <w:rFonts w:ascii="Times New Roman" w:eastAsia="Times New Roman" w:hAnsi="Times New Roman" w:cs="Times New Roman"/>
          <w:color w:val="333333"/>
          <w:sz w:val="24"/>
          <w:szCs w:val="24"/>
          <w:lang w:eastAsia="ru-RU"/>
        </w:rPr>
        <w:t>4) дисциплинарная ответственность.</w:t>
      </w:r>
    </w:p>
    <w:p w:rsidR="004D58DD" w:rsidRPr="00EC252A" w:rsidRDefault="004D58DD" w:rsidP="00EC252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EC252A">
        <w:rPr>
          <w:rFonts w:ascii="Times New Roman" w:eastAsia="Times New Roman" w:hAnsi="Times New Roman" w:cs="Times New Roman"/>
          <w:color w:val="333333"/>
          <w:sz w:val="24"/>
          <w:szCs w:val="24"/>
          <w:lang w:eastAsia="ru-RU"/>
        </w:rPr>
        <w:t>В частности, Федеральный закон «О противодействии коррупции» устанавливает ответственность за нарушение обязанности уведомлять о склонении к совершению коррупционных правонарушений (ч. 3 ст. 9); принимать меры по предотвращению и урегулированию кон</w:t>
      </w:r>
      <w:r w:rsidR="00EC252A">
        <w:rPr>
          <w:rFonts w:ascii="Times New Roman" w:eastAsia="Times New Roman" w:hAnsi="Times New Roman" w:cs="Times New Roman"/>
          <w:color w:val="333333"/>
          <w:sz w:val="24"/>
          <w:szCs w:val="24"/>
          <w:lang w:eastAsia="ru-RU"/>
        </w:rPr>
        <w:t>фликта интересов (ч. 5 ст. 11);</w:t>
      </w:r>
      <w:r w:rsidRPr="00EC252A">
        <w:rPr>
          <w:rFonts w:ascii="Times New Roman" w:eastAsia="Times New Roman" w:hAnsi="Times New Roman" w:cs="Times New Roman"/>
          <w:color w:val="333333"/>
          <w:sz w:val="24"/>
          <w:szCs w:val="24"/>
          <w:lang w:eastAsia="ru-RU"/>
        </w:rPr>
        <w:t xml:space="preserve"> 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roofErr w:type="gramEnd"/>
      <w:r w:rsidRPr="00EC252A">
        <w:rPr>
          <w:rFonts w:ascii="Times New Roman" w:eastAsia="Times New Roman" w:hAnsi="Times New Roman" w:cs="Times New Roman"/>
          <w:color w:val="333333"/>
          <w:sz w:val="24"/>
          <w:szCs w:val="24"/>
          <w:lang w:eastAsia="ru-RU"/>
        </w:rPr>
        <w:t xml:space="preserve"> 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w:t>
      </w:r>
      <w:r w:rsidRPr="00EC252A">
        <w:rPr>
          <w:rFonts w:ascii="Times New Roman" w:eastAsia="Times New Roman" w:hAnsi="Times New Roman" w:cs="Times New Roman"/>
          <w:color w:val="333333"/>
          <w:sz w:val="24"/>
          <w:szCs w:val="24"/>
          <w:lang w:eastAsia="ru-RU"/>
        </w:rPr>
        <w:lastRenderedPageBreak/>
        <w:t>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4D58DD" w:rsidRDefault="004D58DD" w:rsidP="00EC252A">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EC252A">
        <w:rPr>
          <w:rFonts w:ascii="Times New Roman" w:eastAsia="Times New Roman" w:hAnsi="Times New Roman" w:cs="Times New Roman"/>
          <w:color w:val="333333"/>
          <w:sz w:val="24"/>
          <w:szCs w:val="24"/>
          <w:lang w:eastAsia="ru-RU"/>
        </w:rPr>
        <w:t>Федеральный закон «О противодействии коррупции» устанавливает ответственность за нарушение обязанности уведомлять о склонении к совершению коррупционных правонарушений (ч. 3 ст. 9); принимать меры по предотвращению и урегулированию кон</w:t>
      </w:r>
      <w:r w:rsidR="00EC252A">
        <w:rPr>
          <w:rFonts w:ascii="Times New Roman" w:eastAsia="Times New Roman" w:hAnsi="Times New Roman" w:cs="Times New Roman"/>
          <w:color w:val="333333"/>
          <w:sz w:val="24"/>
          <w:szCs w:val="24"/>
          <w:lang w:eastAsia="ru-RU"/>
        </w:rPr>
        <w:t>фликта интересов (ч. 5 ст. 11);</w:t>
      </w:r>
      <w:r w:rsidRPr="00EC252A">
        <w:rPr>
          <w:rFonts w:ascii="Times New Roman" w:eastAsia="Times New Roman" w:hAnsi="Times New Roman" w:cs="Times New Roman"/>
          <w:color w:val="333333"/>
          <w:sz w:val="24"/>
          <w:szCs w:val="24"/>
          <w:lang w:eastAsia="ru-RU"/>
        </w:rPr>
        <w:t xml:space="preserve"> 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roofErr w:type="gramEnd"/>
    </w:p>
    <w:p w:rsidR="00084AAB" w:rsidRPr="00084AAB" w:rsidRDefault="00084AAB" w:rsidP="00084AA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084AAB">
        <w:rPr>
          <w:rFonts w:ascii="Times New Roman" w:eastAsia="Times New Roman" w:hAnsi="Times New Roman" w:cs="Times New Roman"/>
          <w:color w:val="333333"/>
          <w:sz w:val="24"/>
          <w:szCs w:val="24"/>
          <w:lang w:eastAsia="ru-RU"/>
        </w:rPr>
        <w:t>Если вас склоняют к совершению коррупционных правонарушений, вы можете направить свои обращения, жалобы ректору С.И. Горлову или в комиссию по противодействию коррупции</w:t>
      </w:r>
      <w:r w:rsidR="007655B5">
        <w:rPr>
          <w:rFonts w:ascii="Times New Roman" w:eastAsia="Times New Roman" w:hAnsi="Times New Roman" w:cs="Times New Roman"/>
          <w:color w:val="333333"/>
          <w:sz w:val="24"/>
          <w:szCs w:val="24"/>
          <w:lang w:eastAsia="ru-RU"/>
        </w:rPr>
        <w:t>, но следует помнить, что к</w:t>
      </w:r>
      <w:r w:rsidRPr="00084AAB">
        <w:rPr>
          <w:rFonts w:ascii="Times New Roman" w:eastAsia="Times New Roman" w:hAnsi="Times New Roman" w:cs="Times New Roman"/>
          <w:color w:val="333333"/>
          <w:sz w:val="24"/>
          <w:szCs w:val="24"/>
          <w:lang w:eastAsia="ru-RU"/>
        </w:rPr>
        <w:t xml:space="preserve">левета </w:t>
      </w:r>
      <w:r w:rsidR="007655B5">
        <w:rPr>
          <w:rFonts w:ascii="Times New Roman" w:eastAsia="Times New Roman" w:hAnsi="Times New Roman" w:cs="Times New Roman"/>
          <w:color w:val="333333"/>
          <w:sz w:val="24"/>
          <w:szCs w:val="24"/>
          <w:lang w:eastAsia="ru-RU"/>
        </w:rPr>
        <w:t>(</w:t>
      </w:r>
      <w:r w:rsidRPr="00084AAB">
        <w:rPr>
          <w:rFonts w:ascii="Times New Roman" w:eastAsia="Times New Roman" w:hAnsi="Times New Roman" w:cs="Times New Roman"/>
          <w:color w:val="333333"/>
          <w:sz w:val="24"/>
          <w:szCs w:val="24"/>
          <w:lang w:eastAsia="ru-RU"/>
        </w:rPr>
        <w:t>ст. 15, 128.1 Уголовного кодекса</w:t>
      </w:r>
      <w:r w:rsidR="007655B5">
        <w:rPr>
          <w:rFonts w:ascii="Times New Roman" w:eastAsia="Times New Roman" w:hAnsi="Times New Roman" w:cs="Times New Roman"/>
          <w:color w:val="333333"/>
          <w:sz w:val="24"/>
          <w:szCs w:val="24"/>
          <w:lang w:eastAsia="ru-RU"/>
        </w:rPr>
        <w:t>)</w:t>
      </w:r>
      <w:r w:rsidRPr="00084AAB">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з</w:t>
      </w:r>
      <w:r w:rsidRPr="00084AAB">
        <w:rPr>
          <w:rFonts w:ascii="Times New Roman" w:eastAsia="Times New Roman" w:hAnsi="Times New Roman" w:cs="Times New Roman"/>
          <w:color w:val="333333"/>
          <w:sz w:val="24"/>
          <w:szCs w:val="24"/>
          <w:lang w:eastAsia="ru-RU"/>
        </w:rPr>
        <w:t xml:space="preserve">аведомо ложный донос </w:t>
      </w:r>
      <w:r w:rsidR="007655B5">
        <w:rPr>
          <w:rFonts w:ascii="Times New Roman" w:eastAsia="Times New Roman" w:hAnsi="Times New Roman" w:cs="Times New Roman"/>
          <w:color w:val="333333"/>
          <w:sz w:val="24"/>
          <w:szCs w:val="24"/>
          <w:lang w:eastAsia="ru-RU"/>
        </w:rPr>
        <w:t>(</w:t>
      </w:r>
      <w:r w:rsidRPr="00084AAB">
        <w:rPr>
          <w:rFonts w:ascii="Times New Roman" w:eastAsia="Times New Roman" w:hAnsi="Times New Roman" w:cs="Times New Roman"/>
          <w:color w:val="333333"/>
          <w:sz w:val="24"/>
          <w:szCs w:val="24"/>
          <w:lang w:eastAsia="ru-RU"/>
        </w:rPr>
        <w:t>ст. 306 Уголовного кодекса</w:t>
      </w:r>
      <w:r w:rsidR="007655B5">
        <w:rPr>
          <w:rFonts w:ascii="Times New Roman" w:eastAsia="Times New Roman" w:hAnsi="Times New Roman" w:cs="Times New Roman"/>
          <w:color w:val="333333"/>
          <w:sz w:val="24"/>
          <w:szCs w:val="24"/>
          <w:lang w:eastAsia="ru-RU"/>
        </w:rPr>
        <w:t>)</w:t>
      </w:r>
      <w:r w:rsidRPr="00084AAB">
        <w:rPr>
          <w:rFonts w:ascii="Times New Roman" w:eastAsia="Times New Roman" w:hAnsi="Times New Roman" w:cs="Times New Roman"/>
          <w:color w:val="333333"/>
          <w:sz w:val="24"/>
          <w:szCs w:val="24"/>
          <w:lang w:eastAsia="ru-RU"/>
        </w:rPr>
        <w:t xml:space="preserve"> преследуются по закону.</w:t>
      </w:r>
    </w:p>
    <w:p w:rsidR="00084AAB" w:rsidRDefault="00084AAB" w:rsidP="00084AA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655B5">
        <w:rPr>
          <w:rFonts w:ascii="Times New Roman" w:eastAsia="Calibri" w:hAnsi="Times New Roman" w:cs="Times New Roman"/>
          <w:b/>
          <w:sz w:val="24"/>
          <w:szCs w:val="24"/>
        </w:rPr>
        <w:t>Способы</w:t>
      </w:r>
      <w:r w:rsidRPr="00084AAB">
        <w:rPr>
          <w:rFonts w:ascii="Times New Roman" w:eastAsia="Calibri" w:hAnsi="Times New Roman" w:cs="Times New Roman"/>
          <w:b/>
          <w:sz w:val="24"/>
          <w:szCs w:val="24"/>
        </w:rPr>
        <w:t xml:space="preserve"> подачи сообщений по коррупционным правонарушениям</w:t>
      </w:r>
      <w:r>
        <w:rPr>
          <w:rFonts w:eastAsia="Calibri"/>
          <w:b/>
        </w:rPr>
        <w:t>.</w:t>
      </w:r>
    </w:p>
    <w:p w:rsidR="00084AAB" w:rsidRDefault="00084AAB" w:rsidP="00084AAB">
      <w:pPr>
        <w:pStyle w:val="a6"/>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084AAB">
        <w:rPr>
          <w:rFonts w:ascii="Times New Roman" w:eastAsia="Times New Roman" w:hAnsi="Times New Roman" w:cs="Times New Roman"/>
          <w:color w:val="333333"/>
          <w:sz w:val="24"/>
          <w:szCs w:val="24"/>
          <w:lang w:eastAsia="ru-RU"/>
        </w:rPr>
        <w:t xml:space="preserve">Обращение к </w:t>
      </w:r>
      <w:r w:rsidR="0060497D">
        <w:rPr>
          <w:rFonts w:ascii="Times New Roman" w:eastAsia="Times New Roman" w:hAnsi="Times New Roman" w:cs="Times New Roman"/>
          <w:color w:val="333333"/>
          <w:sz w:val="24"/>
          <w:szCs w:val="24"/>
          <w:lang w:eastAsia="ru-RU"/>
        </w:rPr>
        <w:t>директору АНГО УМЦ ДПО «ПРОФИ»</w:t>
      </w:r>
      <w:r w:rsidRPr="00084AAB">
        <w:rPr>
          <w:rFonts w:ascii="Times New Roman" w:eastAsia="Times New Roman" w:hAnsi="Times New Roman" w:cs="Times New Roman"/>
          <w:color w:val="333333"/>
          <w:sz w:val="24"/>
          <w:szCs w:val="24"/>
          <w:lang w:eastAsia="ru-RU"/>
        </w:rPr>
        <w:t xml:space="preserve"> (раздел «Противодействие коррупции», подраздел « Обратная связь для сообщений о фактах коррупции»)</w:t>
      </w:r>
      <w:r>
        <w:rPr>
          <w:rFonts w:ascii="Times New Roman" w:eastAsia="Times New Roman" w:hAnsi="Times New Roman" w:cs="Times New Roman"/>
          <w:color w:val="333333"/>
          <w:sz w:val="24"/>
          <w:szCs w:val="24"/>
          <w:lang w:eastAsia="ru-RU"/>
        </w:rPr>
        <w:t>;</w:t>
      </w:r>
    </w:p>
    <w:p w:rsidR="00084AAB" w:rsidRPr="007655B5" w:rsidRDefault="00084AAB" w:rsidP="007655B5">
      <w:pPr>
        <w:pStyle w:val="a6"/>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7655B5">
        <w:rPr>
          <w:rFonts w:ascii="Times New Roman" w:eastAsia="Times New Roman" w:hAnsi="Times New Roman" w:cs="Times New Roman"/>
          <w:color w:val="333333"/>
          <w:sz w:val="24"/>
          <w:szCs w:val="24"/>
          <w:lang w:eastAsia="ru-RU"/>
        </w:rPr>
        <w:t>Телефон доверия МВД (Единый телефон доверия УМВД России по Ханты-Мансийскому автономному округу — Югре: 8 (3467) 398-300.</w:t>
      </w:r>
      <w:proofErr w:type="gramEnd"/>
      <w:r w:rsidRPr="007655B5">
        <w:rPr>
          <w:rFonts w:ascii="Times New Roman" w:eastAsia="Times New Roman" w:hAnsi="Times New Roman" w:cs="Times New Roman"/>
          <w:color w:val="333333"/>
          <w:sz w:val="24"/>
          <w:szCs w:val="24"/>
          <w:lang w:eastAsia="ru-RU"/>
        </w:rPr>
        <w:t xml:space="preserve"> Телефон доверия предназначен для прямой круглосуточной телефонной связи граждан Российской Федерации, иностранных граждан и лиц без гражданства с полицией, с целью сообщения о неправомерных действиях сотрудников органов внутренних дел.</w:t>
      </w:r>
    </w:p>
    <w:sectPr w:rsidR="00084AAB" w:rsidRPr="007655B5" w:rsidSect="00F1708A">
      <w:pgSz w:w="11906" w:h="8391" w:orient="landscape" w:code="11"/>
      <w:pgMar w:top="594" w:right="1191" w:bottom="1077" w:left="107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816FA"/>
    <w:multiLevelType w:val="hybridMultilevel"/>
    <w:tmpl w:val="3482C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404C5B"/>
    <w:multiLevelType w:val="multilevel"/>
    <w:tmpl w:val="FDC0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C34D7"/>
    <w:rsid w:val="000064EB"/>
    <w:rsid w:val="00084AAB"/>
    <w:rsid w:val="00087C36"/>
    <w:rsid w:val="000F7523"/>
    <w:rsid w:val="00106A5C"/>
    <w:rsid w:val="00235B24"/>
    <w:rsid w:val="00241FE2"/>
    <w:rsid w:val="002C34D7"/>
    <w:rsid w:val="003601CB"/>
    <w:rsid w:val="004D58DD"/>
    <w:rsid w:val="00504558"/>
    <w:rsid w:val="0060497D"/>
    <w:rsid w:val="007655B5"/>
    <w:rsid w:val="008200FB"/>
    <w:rsid w:val="00851029"/>
    <w:rsid w:val="008536F9"/>
    <w:rsid w:val="008D605C"/>
    <w:rsid w:val="009D44FD"/>
    <w:rsid w:val="00A30C6D"/>
    <w:rsid w:val="00A81F52"/>
    <w:rsid w:val="00DF04B7"/>
    <w:rsid w:val="00EC252A"/>
    <w:rsid w:val="00F1708A"/>
    <w:rsid w:val="00FF5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EB"/>
  </w:style>
  <w:style w:type="paragraph" w:styleId="2">
    <w:name w:val="heading 2"/>
    <w:basedOn w:val="a"/>
    <w:next w:val="a"/>
    <w:link w:val="20"/>
    <w:uiPriority w:val="9"/>
    <w:semiHidden/>
    <w:unhideWhenUsed/>
    <w:qFormat/>
    <w:rsid w:val="000F75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08A"/>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F7523"/>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106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6A5C"/>
    <w:rPr>
      <w:b/>
      <w:bCs/>
    </w:rPr>
  </w:style>
  <w:style w:type="paragraph" w:styleId="a6">
    <w:name w:val="List Paragraph"/>
    <w:basedOn w:val="a"/>
    <w:uiPriority w:val="34"/>
    <w:qFormat/>
    <w:rsid w:val="00084A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F75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08A"/>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F7523"/>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106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6A5C"/>
    <w:rPr>
      <w:b/>
      <w:bCs/>
    </w:rPr>
  </w:style>
  <w:style w:type="paragraph" w:styleId="a6">
    <w:name w:val="List Paragraph"/>
    <w:basedOn w:val="a"/>
    <w:uiPriority w:val="34"/>
    <w:qFormat/>
    <w:rsid w:val="00084AAB"/>
    <w:pPr>
      <w:ind w:left="720"/>
      <w:contextualSpacing/>
    </w:pPr>
  </w:style>
</w:styles>
</file>

<file path=word/webSettings.xml><?xml version="1.0" encoding="utf-8"?>
<w:webSettings xmlns:r="http://schemas.openxmlformats.org/officeDocument/2006/relationships" xmlns:w="http://schemas.openxmlformats.org/wordprocessingml/2006/main">
  <w:divs>
    <w:div w:id="113791160">
      <w:bodyDiv w:val="1"/>
      <w:marLeft w:val="0"/>
      <w:marRight w:val="0"/>
      <w:marTop w:val="0"/>
      <w:marBottom w:val="0"/>
      <w:divBdr>
        <w:top w:val="none" w:sz="0" w:space="0" w:color="auto"/>
        <w:left w:val="none" w:sz="0" w:space="0" w:color="auto"/>
        <w:bottom w:val="none" w:sz="0" w:space="0" w:color="auto"/>
        <w:right w:val="none" w:sz="0" w:space="0" w:color="auto"/>
      </w:divBdr>
    </w:div>
    <w:div w:id="124979287">
      <w:bodyDiv w:val="1"/>
      <w:marLeft w:val="0"/>
      <w:marRight w:val="0"/>
      <w:marTop w:val="0"/>
      <w:marBottom w:val="0"/>
      <w:divBdr>
        <w:top w:val="none" w:sz="0" w:space="0" w:color="auto"/>
        <w:left w:val="none" w:sz="0" w:space="0" w:color="auto"/>
        <w:bottom w:val="none" w:sz="0" w:space="0" w:color="auto"/>
        <w:right w:val="none" w:sz="0" w:space="0" w:color="auto"/>
      </w:divBdr>
    </w:div>
    <w:div w:id="280693366">
      <w:bodyDiv w:val="1"/>
      <w:marLeft w:val="0"/>
      <w:marRight w:val="0"/>
      <w:marTop w:val="0"/>
      <w:marBottom w:val="0"/>
      <w:divBdr>
        <w:top w:val="none" w:sz="0" w:space="0" w:color="auto"/>
        <w:left w:val="none" w:sz="0" w:space="0" w:color="auto"/>
        <w:bottom w:val="none" w:sz="0" w:space="0" w:color="auto"/>
        <w:right w:val="none" w:sz="0" w:space="0" w:color="auto"/>
      </w:divBdr>
      <w:divsChild>
        <w:div w:id="1829786527">
          <w:marLeft w:val="0"/>
          <w:marRight w:val="0"/>
          <w:marTop w:val="0"/>
          <w:marBottom w:val="240"/>
          <w:divBdr>
            <w:top w:val="none" w:sz="0" w:space="0" w:color="auto"/>
            <w:left w:val="none" w:sz="0" w:space="0" w:color="auto"/>
            <w:bottom w:val="none" w:sz="0" w:space="0" w:color="auto"/>
            <w:right w:val="none" w:sz="0" w:space="0" w:color="auto"/>
          </w:divBdr>
        </w:div>
        <w:div w:id="309597076">
          <w:marLeft w:val="0"/>
          <w:marRight w:val="0"/>
          <w:marTop w:val="0"/>
          <w:marBottom w:val="240"/>
          <w:divBdr>
            <w:top w:val="none" w:sz="0" w:space="0" w:color="auto"/>
            <w:left w:val="none" w:sz="0" w:space="0" w:color="auto"/>
            <w:bottom w:val="none" w:sz="0" w:space="0" w:color="auto"/>
            <w:right w:val="none" w:sz="0" w:space="0" w:color="auto"/>
          </w:divBdr>
        </w:div>
        <w:div w:id="423503264">
          <w:marLeft w:val="0"/>
          <w:marRight w:val="0"/>
          <w:marTop w:val="0"/>
          <w:marBottom w:val="240"/>
          <w:divBdr>
            <w:top w:val="none" w:sz="0" w:space="0" w:color="auto"/>
            <w:left w:val="none" w:sz="0" w:space="0" w:color="auto"/>
            <w:bottom w:val="none" w:sz="0" w:space="0" w:color="auto"/>
            <w:right w:val="none" w:sz="0" w:space="0" w:color="auto"/>
          </w:divBdr>
        </w:div>
        <w:div w:id="1299457953">
          <w:marLeft w:val="0"/>
          <w:marRight w:val="0"/>
          <w:marTop w:val="0"/>
          <w:marBottom w:val="240"/>
          <w:divBdr>
            <w:top w:val="none" w:sz="0" w:space="0" w:color="auto"/>
            <w:left w:val="none" w:sz="0" w:space="0" w:color="auto"/>
            <w:bottom w:val="none" w:sz="0" w:space="0" w:color="auto"/>
            <w:right w:val="none" w:sz="0" w:space="0" w:color="auto"/>
          </w:divBdr>
        </w:div>
        <w:div w:id="1483740983">
          <w:marLeft w:val="0"/>
          <w:marRight w:val="0"/>
          <w:marTop w:val="0"/>
          <w:marBottom w:val="240"/>
          <w:divBdr>
            <w:top w:val="none" w:sz="0" w:space="0" w:color="auto"/>
            <w:left w:val="none" w:sz="0" w:space="0" w:color="auto"/>
            <w:bottom w:val="none" w:sz="0" w:space="0" w:color="auto"/>
            <w:right w:val="none" w:sz="0" w:space="0" w:color="auto"/>
          </w:divBdr>
        </w:div>
        <w:div w:id="811796538">
          <w:marLeft w:val="0"/>
          <w:marRight w:val="0"/>
          <w:marTop w:val="0"/>
          <w:marBottom w:val="240"/>
          <w:divBdr>
            <w:top w:val="none" w:sz="0" w:space="0" w:color="auto"/>
            <w:left w:val="none" w:sz="0" w:space="0" w:color="auto"/>
            <w:bottom w:val="none" w:sz="0" w:space="0" w:color="auto"/>
            <w:right w:val="none" w:sz="0" w:space="0" w:color="auto"/>
          </w:divBdr>
        </w:div>
      </w:divsChild>
    </w:div>
    <w:div w:id="365984002">
      <w:bodyDiv w:val="1"/>
      <w:marLeft w:val="0"/>
      <w:marRight w:val="0"/>
      <w:marTop w:val="0"/>
      <w:marBottom w:val="0"/>
      <w:divBdr>
        <w:top w:val="none" w:sz="0" w:space="0" w:color="auto"/>
        <w:left w:val="none" w:sz="0" w:space="0" w:color="auto"/>
        <w:bottom w:val="none" w:sz="0" w:space="0" w:color="auto"/>
        <w:right w:val="none" w:sz="0" w:space="0" w:color="auto"/>
      </w:divBdr>
    </w:div>
    <w:div w:id="785658455">
      <w:bodyDiv w:val="1"/>
      <w:marLeft w:val="0"/>
      <w:marRight w:val="0"/>
      <w:marTop w:val="0"/>
      <w:marBottom w:val="0"/>
      <w:divBdr>
        <w:top w:val="none" w:sz="0" w:space="0" w:color="auto"/>
        <w:left w:val="none" w:sz="0" w:space="0" w:color="auto"/>
        <w:bottom w:val="none" w:sz="0" w:space="0" w:color="auto"/>
        <w:right w:val="none" w:sz="0" w:space="0" w:color="auto"/>
      </w:divBdr>
    </w:div>
    <w:div w:id="1198928815">
      <w:bodyDiv w:val="1"/>
      <w:marLeft w:val="0"/>
      <w:marRight w:val="0"/>
      <w:marTop w:val="0"/>
      <w:marBottom w:val="0"/>
      <w:divBdr>
        <w:top w:val="none" w:sz="0" w:space="0" w:color="auto"/>
        <w:left w:val="none" w:sz="0" w:space="0" w:color="auto"/>
        <w:bottom w:val="none" w:sz="0" w:space="0" w:color="auto"/>
        <w:right w:val="none" w:sz="0" w:space="0" w:color="auto"/>
      </w:divBdr>
    </w:div>
    <w:div w:id="1347289452">
      <w:bodyDiv w:val="1"/>
      <w:marLeft w:val="0"/>
      <w:marRight w:val="0"/>
      <w:marTop w:val="0"/>
      <w:marBottom w:val="0"/>
      <w:divBdr>
        <w:top w:val="none" w:sz="0" w:space="0" w:color="auto"/>
        <w:left w:val="none" w:sz="0" w:space="0" w:color="auto"/>
        <w:bottom w:val="none" w:sz="0" w:space="0" w:color="auto"/>
        <w:right w:val="none" w:sz="0" w:space="0" w:color="auto"/>
      </w:divBdr>
    </w:div>
    <w:div w:id="1771463481">
      <w:bodyDiv w:val="1"/>
      <w:marLeft w:val="0"/>
      <w:marRight w:val="0"/>
      <w:marTop w:val="0"/>
      <w:marBottom w:val="0"/>
      <w:divBdr>
        <w:top w:val="none" w:sz="0" w:space="0" w:color="auto"/>
        <w:left w:val="none" w:sz="0" w:space="0" w:color="auto"/>
        <w:bottom w:val="none" w:sz="0" w:space="0" w:color="auto"/>
        <w:right w:val="none" w:sz="0" w:space="0" w:color="auto"/>
      </w:divBdr>
      <w:divsChild>
        <w:div w:id="1093356750">
          <w:marLeft w:val="0"/>
          <w:marRight w:val="0"/>
          <w:marTop w:val="0"/>
          <w:marBottom w:val="240"/>
          <w:divBdr>
            <w:top w:val="none" w:sz="0" w:space="0" w:color="auto"/>
            <w:left w:val="none" w:sz="0" w:space="0" w:color="auto"/>
            <w:bottom w:val="none" w:sz="0" w:space="0" w:color="auto"/>
            <w:right w:val="none" w:sz="0" w:space="0" w:color="auto"/>
          </w:divBdr>
        </w:div>
        <w:div w:id="695958858">
          <w:marLeft w:val="0"/>
          <w:marRight w:val="0"/>
          <w:marTop w:val="0"/>
          <w:marBottom w:val="240"/>
          <w:divBdr>
            <w:top w:val="none" w:sz="0" w:space="0" w:color="auto"/>
            <w:left w:val="none" w:sz="0" w:space="0" w:color="auto"/>
            <w:bottom w:val="none" w:sz="0" w:space="0" w:color="auto"/>
            <w:right w:val="none" w:sz="0" w:space="0" w:color="auto"/>
          </w:divBdr>
        </w:div>
        <w:div w:id="606624073">
          <w:marLeft w:val="0"/>
          <w:marRight w:val="0"/>
          <w:marTop w:val="0"/>
          <w:marBottom w:val="240"/>
          <w:divBdr>
            <w:top w:val="none" w:sz="0" w:space="0" w:color="auto"/>
            <w:left w:val="none" w:sz="0" w:space="0" w:color="auto"/>
            <w:bottom w:val="none" w:sz="0" w:space="0" w:color="auto"/>
            <w:right w:val="none" w:sz="0" w:space="0" w:color="auto"/>
          </w:divBdr>
        </w:div>
        <w:div w:id="1403216994">
          <w:marLeft w:val="0"/>
          <w:marRight w:val="0"/>
          <w:marTop w:val="0"/>
          <w:marBottom w:val="240"/>
          <w:divBdr>
            <w:top w:val="none" w:sz="0" w:space="0" w:color="auto"/>
            <w:left w:val="none" w:sz="0" w:space="0" w:color="auto"/>
            <w:bottom w:val="none" w:sz="0" w:space="0" w:color="auto"/>
            <w:right w:val="none" w:sz="0" w:space="0" w:color="auto"/>
          </w:divBdr>
        </w:div>
        <w:div w:id="925847089">
          <w:marLeft w:val="0"/>
          <w:marRight w:val="0"/>
          <w:marTop w:val="0"/>
          <w:marBottom w:val="240"/>
          <w:divBdr>
            <w:top w:val="none" w:sz="0" w:space="0" w:color="auto"/>
            <w:left w:val="none" w:sz="0" w:space="0" w:color="auto"/>
            <w:bottom w:val="none" w:sz="0" w:space="0" w:color="auto"/>
            <w:right w:val="none" w:sz="0" w:space="0" w:color="auto"/>
          </w:divBdr>
        </w:div>
        <w:div w:id="103542360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gov.ru/proxy/ips/?docbody=&amp;nd=1021266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10</Pages>
  <Words>1948</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rymareva</cp:lastModifiedBy>
  <cp:revision>14</cp:revision>
  <dcterms:created xsi:type="dcterms:W3CDTF">2023-07-05T04:15:00Z</dcterms:created>
  <dcterms:modified xsi:type="dcterms:W3CDTF">2024-06-14T06:59:00Z</dcterms:modified>
</cp:coreProperties>
</file>